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24192F8" w14:textId="77777777" w:rsidR="00100F1F" w:rsidRPr="00E40DF3" w:rsidRDefault="0062676F" w:rsidP="002726B4">
      <w:pPr>
        <w:pStyle w:val="Kopfzeile"/>
        <w:tabs>
          <w:tab w:val="left" w:pos="708"/>
        </w:tabs>
        <w:ind w:right="-315"/>
        <w:jc w:val="both"/>
        <w:rPr>
          <w:rFonts w:cs="Arial"/>
          <w:b/>
          <w:bCs/>
          <w:color w:val="000000" w:themeColor="text1"/>
          <w:sz w:val="48"/>
          <w:szCs w:val="47"/>
        </w:rPr>
      </w:pPr>
      <w:r w:rsidRPr="00E40DF3">
        <w:rPr>
          <w:rFonts w:cs="Arial"/>
          <w:b/>
          <w:bCs/>
          <w:noProof/>
          <w:color w:val="000000" w:themeColor="text1"/>
          <w:sz w:val="48"/>
          <w:szCs w:val="47"/>
        </w:rPr>
        <w:drawing>
          <wp:anchor distT="0" distB="0" distL="114300" distR="114300" simplePos="0" relativeHeight="251662848" behindDoc="0" locked="0" layoutInCell="1" allowOverlap="1" wp14:anchorId="3D163449" wp14:editId="17E0AE5C">
            <wp:simplePos x="0" y="0"/>
            <wp:positionH relativeFrom="margin">
              <wp:posOffset>-80010</wp:posOffset>
            </wp:positionH>
            <wp:positionV relativeFrom="margin">
              <wp:posOffset>-15240</wp:posOffset>
            </wp:positionV>
            <wp:extent cx="1295400" cy="542925"/>
            <wp:effectExtent l="1905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5400" cy="542925"/>
                    </a:xfrm>
                    <a:prstGeom prst="rect">
                      <a:avLst/>
                    </a:prstGeom>
                  </pic:spPr>
                </pic:pic>
              </a:graphicData>
            </a:graphic>
          </wp:anchor>
        </w:drawing>
      </w:r>
      <w:r w:rsidR="00100F1F" w:rsidRPr="00E40DF3">
        <w:rPr>
          <w:rFonts w:cs="Arial"/>
          <w:b/>
          <w:bCs/>
          <w:noProof/>
          <w:color w:val="000000" w:themeColor="text1"/>
          <w:sz w:val="48"/>
          <w:szCs w:val="47"/>
        </w:rPr>
        <w:drawing>
          <wp:anchor distT="0" distB="0" distL="114300" distR="114300" simplePos="0" relativeHeight="251663872" behindDoc="0" locked="0" layoutInCell="1" allowOverlap="1" wp14:anchorId="218DD119" wp14:editId="589B5F1B">
            <wp:simplePos x="0" y="0"/>
            <wp:positionH relativeFrom="margin">
              <wp:posOffset>3574415</wp:posOffset>
            </wp:positionH>
            <wp:positionV relativeFrom="margin">
              <wp:posOffset>165100</wp:posOffset>
            </wp:positionV>
            <wp:extent cx="1301750" cy="21272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anchor>
        </w:drawing>
      </w:r>
    </w:p>
    <w:p w14:paraId="28AFE480" w14:textId="77777777" w:rsidR="00100F1F" w:rsidRPr="00E40DF3" w:rsidRDefault="00100F1F" w:rsidP="00100F1F">
      <w:pPr>
        <w:pStyle w:val="Kopfzeile"/>
        <w:tabs>
          <w:tab w:val="left" w:pos="708"/>
        </w:tabs>
        <w:jc w:val="both"/>
        <w:rPr>
          <w:rFonts w:cs="Arial"/>
          <w:b/>
          <w:bCs/>
          <w:color w:val="000000" w:themeColor="text1"/>
          <w:sz w:val="28"/>
          <w:szCs w:val="28"/>
        </w:rPr>
      </w:pPr>
    </w:p>
    <w:p w14:paraId="7EDDC303" w14:textId="77777777" w:rsidR="00E9080C" w:rsidRPr="00E40DF3" w:rsidRDefault="00E9080C" w:rsidP="006A1053">
      <w:pPr>
        <w:pStyle w:val="Kopfzeile"/>
        <w:tabs>
          <w:tab w:val="left" w:pos="708"/>
        </w:tabs>
        <w:jc w:val="both"/>
        <w:rPr>
          <w:rFonts w:cs="Arial"/>
          <w:b/>
          <w:bCs/>
          <w:color w:val="000000" w:themeColor="text1"/>
          <w:sz w:val="48"/>
          <w:szCs w:val="47"/>
        </w:rPr>
      </w:pPr>
      <w:r w:rsidRPr="00E40DF3">
        <w:rPr>
          <w:rFonts w:cs="Arial"/>
          <w:b/>
          <w:bCs/>
          <w:color w:val="000000" w:themeColor="text1"/>
          <w:sz w:val="48"/>
          <w:szCs w:val="47"/>
        </w:rPr>
        <w:t>Presseinformation</w:t>
      </w:r>
    </w:p>
    <w:p w14:paraId="1C8F49FF" w14:textId="77777777" w:rsidR="00E9080C" w:rsidRPr="00E40DF3" w:rsidRDefault="00492075">
      <w:pPr>
        <w:pStyle w:val="Kopfzeile"/>
        <w:tabs>
          <w:tab w:val="left" w:pos="708"/>
        </w:tabs>
        <w:spacing w:line="320" w:lineRule="exact"/>
        <w:rPr>
          <w:rFonts w:cs="Arial"/>
          <w:color w:val="000000" w:themeColor="text1"/>
          <w:sz w:val="20"/>
        </w:rPr>
      </w:pPr>
      <w:r w:rsidRPr="00E40DF3">
        <w:rPr>
          <w:rFonts w:cs="Arial"/>
          <w:b/>
          <w:bCs/>
          <w:color w:val="000000" w:themeColor="text1"/>
          <w:sz w:val="20"/>
        </w:rPr>
        <w:t>KLB Klimaleichtblock GmbH</w:t>
      </w:r>
      <w:r w:rsidR="00E9080C" w:rsidRPr="00E40DF3">
        <w:rPr>
          <w:rFonts w:cs="Arial"/>
          <w:color w:val="000000" w:themeColor="text1"/>
          <w:sz w:val="20"/>
        </w:rPr>
        <w:t xml:space="preserve">, </w:t>
      </w:r>
      <w:r w:rsidR="00C71F3F" w:rsidRPr="00E40DF3">
        <w:rPr>
          <w:rFonts w:cs="Arial"/>
          <w:color w:val="000000" w:themeColor="text1"/>
          <w:sz w:val="20"/>
        </w:rPr>
        <w:t>Lohmannstraße 31, 56626 Andernach</w:t>
      </w:r>
    </w:p>
    <w:p w14:paraId="40167183" w14:textId="36C35FA4" w:rsidR="00E9080C" w:rsidRPr="00804342" w:rsidRDefault="00B102E0">
      <w:pPr>
        <w:pStyle w:val="Kopfzeile"/>
        <w:tabs>
          <w:tab w:val="left" w:pos="708"/>
        </w:tabs>
        <w:spacing w:line="320" w:lineRule="exact"/>
        <w:rPr>
          <w:rFonts w:cs="Arial"/>
          <w:color w:val="000000" w:themeColor="text1"/>
          <w:sz w:val="20"/>
        </w:rPr>
      </w:pPr>
      <w:r w:rsidRPr="00804342">
        <w:rPr>
          <w:rFonts w:cs="Arial"/>
          <w:color w:val="000000" w:themeColor="text1"/>
          <w:sz w:val="20"/>
        </w:rPr>
        <w:t>Veröffentlichung</w:t>
      </w:r>
      <w:r w:rsidR="00E9080C" w:rsidRPr="00804342">
        <w:rPr>
          <w:rFonts w:cs="Arial"/>
          <w:color w:val="000000" w:themeColor="text1"/>
          <w:sz w:val="20"/>
        </w:rPr>
        <w:t xml:space="preserve"> honorarfrei. Beleg und Rückfragen bitte an:</w:t>
      </w:r>
    </w:p>
    <w:p w14:paraId="380D7912" w14:textId="0954F936" w:rsidR="0013310B" w:rsidRDefault="00E9080C" w:rsidP="00C707EE">
      <w:pPr>
        <w:pStyle w:val="Kopfzeile"/>
        <w:tabs>
          <w:tab w:val="left" w:pos="708"/>
        </w:tabs>
        <w:spacing w:line="320" w:lineRule="exact"/>
        <w:rPr>
          <w:rFonts w:cs="Arial"/>
          <w:color w:val="000000" w:themeColor="text1"/>
          <w:sz w:val="20"/>
        </w:rPr>
      </w:pPr>
      <w:r w:rsidRPr="00E40DF3">
        <w:rPr>
          <w:rFonts w:cs="Arial"/>
          <w:b/>
          <w:bCs/>
          <w:color w:val="000000" w:themeColor="text1"/>
          <w:sz w:val="20"/>
        </w:rPr>
        <w:t>dako pr</w:t>
      </w:r>
      <w:r w:rsidRPr="00E40DF3">
        <w:rPr>
          <w:rFonts w:cs="Arial"/>
          <w:color w:val="000000" w:themeColor="text1"/>
          <w:sz w:val="20"/>
        </w:rPr>
        <w:t xml:space="preserve">, </w:t>
      </w:r>
      <w:r w:rsidR="00C71F3F" w:rsidRPr="00E40DF3">
        <w:rPr>
          <w:rFonts w:cs="Arial"/>
          <w:color w:val="000000" w:themeColor="text1"/>
          <w:sz w:val="20"/>
        </w:rPr>
        <w:t>Manforter Straße 133, 513</w:t>
      </w:r>
      <w:r w:rsidRPr="00E40DF3">
        <w:rPr>
          <w:rFonts w:cs="Arial"/>
          <w:color w:val="000000" w:themeColor="text1"/>
          <w:sz w:val="20"/>
        </w:rPr>
        <w:t>7</w:t>
      </w:r>
      <w:r w:rsidR="00C71F3F" w:rsidRPr="00E40DF3">
        <w:rPr>
          <w:rFonts w:cs="Arial"/>
          <w:color w:val="000000" w:themeColor="text1"/>
          <w:sz w:val="20"/>
        </w:rPr>
        <w:t>3</w:t>
      </w:r>
      <w:r w:rsidRPr="00E40DF3">
        <w:rPr>
          <w:rFonts w:cs="Arial"/>
          <w:color w:val="000000" w:themeColor="text1"/>
          <w:sz w:val="20"/>
        </w:rPr>
        <w:t xml:space="preserve"> Leverkusen, Tel.: 02 14 </w:t>
      </w:r>
      <w:r w:rsidR="00FB7DBA" w:rsidRPr="00E40DF3">
        <w:rPr>
          <w:rFonts w:cs="Arial"/>
          <w:color w:val="000000" w:themeColor="text1"/>
          <w:sz w:val="20"/>
        </w:rPr>
        <w:t>-</w:t>
      </w:r>
      <w:r w:rsidRPr="00E40DF3">
        <w:rPr>
          <w:rFonts w:cs="Arial"/>
          <w:color w:val="000000" w:themeColor="text1"/>
          <w:sz w:val="20"/>
        </w:rPr>
        <w:t xml:space="preserve"> 20 69 10</w:t>
      </w:r>
    </w:p>
    <w:p w14:paraId="1BE94005" w14:textId="77777777" w:rsidR="00152F69" w:rsidRPr="00E40DF3" w:rsidRDefault="00152F69" w:rsidP="00C707EE">
      <w:pPr>
        <w:pStyle w:val="Kopfzeile"/>
        <w:tabs>
          <w:tab w:val="left" w:pos="708"/>
        </w:tabs>
        <w:spacing w:line="320" w:lineRule="exact"/>
        <w:rPr>
          <w:rFonts w:cs="Arial"/>
          <w:color w:val="000000" w:themeColor="text1"/>
          <w:sz w:val="20"/>
        </w:rPr>
      </w:pPr>
    </w:p>
    <w:p w14:paraId="77EA7024" w14:textId="77777777" w:rsidR="003D22BB" w:rsidRPr="00E40DF3" w:rsidRDefault="003D22BB" w:rsidP="003D22BB">
      <w:pPr>
        <w:pStyle w:val="Kopfzeile"/>
        <w:tabs>
          <w:tab w:val="left" w:pos="708"/>
        </w:tabs>
        <w:jc w:val="right"/>
        <w:rPr>
          <w:rFonts w:cs="Arial"/>
          <w:color w:val="000000" w:themeColor="text1"/>
          <w:sz w:val="20"/>
        </w:rPr>
      </w:pPr>
    </w:p>
    <w:p w14:paraId="77DD15A7" w14:textId="0C2AC0B0" w:rsidR="00E9080C" w:rsidRPr="00E40DF3" w:rsidRDefault="00D34A54" w:rsidP="003D22BB">
      <w:pPr>
        <w:pStyle w:val="Kopfzeile"/>
        <w:tabs>
          <w:tab w:val="left" w:pos="708"/>
        </w:tabs>
        <w:jc w:val="right"/>
        <w:rPr>
          <w:rFonts w:cs="Arial"/>
          <w:color w:val="000000" w:themeColor="text1"/>
          <w:sz w:val="20"/>
        </w:rPr>
      </w:pPr>
      <w:r>
        <w:rPr>
          <w:rFonts w:cs="Arial"/>
          <w:color w:val="000000" w:themeColor="text1"/>
          <w:sz w:val="20"/>
        </w:rPr>
        <w:t>1</w:t>
      </w:r>
      <w:r w:rsidR="00F674F9">
        <w:rPr>
          <w:rFonts w:cs="Arial"/>
          <w:color w:val="000000" w:themeColor="text1"/>
          <w:sz w:val="20"/>
        </w:rPr>
        <w:t>1</w:t>
      </w:r>
      <w:r w:rsidR="004A46AD" w:rsidRPr="00E40DF3">
        <w:rPr>
          <w:rFonts w:cs="Arial"/>
          <w:color w:val="000000" w:themeColor="text1"/>
          <w:sz w:val="20"/>
        </w:rPr>
        <w:t>/</w:t>
      </w:r>
      <w:r w:rsidR="0078258A">
        <w:rPr>
          <w:rFonts w:cs="Arial"/>
          <w:color w:val="000000" w:themeColor="text1"/>
          <w:sz w:val="20"/>
        </w:rPr>
        <w:t>2</w:t>
      </w:r>
      <w:r w:rsidR="005768CF">
        <w:rPr>
          <w:rFonts w:cs="Arial"/>
          <w:color w:val="000000" w:themeColor="text1"/>
          <w:sz w:val="20"/>
        </w:rPr>
        <w:t>5-0</w:t>
      </w:r>
      <w:r>
        <w:rPr>
          <w:rFonts w:cs="Arial"/>
          <w:color w:val="000000" w:themeColor="text1"/>
          <w:sz w:val="20"/>
        </w:rPr>
        <w:t>4</w:t>
      </w:r>
    </w:p>
    <w:p w14:paraId="77949C2E" w14:textId="77777777" w:rsidR="00375506" w:rsidRPr="00E40DF3" w:rsidRDefault="00581A88" w:rsidP="00DF553E">
      <w:pPr>
        <w:pStyle w:val="Kopfzeile"/>
        <w:tabs>
          <w:tab w:val="left" w:pos="708"/>
        </w:tabs>
        <w:spacing w:line="400" w:lineRule="exact"/>
        <w:jc w:val="both"/>
        <w:rPr>
          <w:rFonts w:cs="Arial"/>
          <w:color w:val="000000" w:themeColor="text1"/>
          <w:sz w:val="28"/>
          <w:u w:val="single"/>
        </w:rPr>
      </w:pPr>
      <w:r w:rsidRPr="00E40DF3">
        <w:rPr>
          <w:rFonts w:cs="Arial"/>
          <w:color w:val="000000" w:themeColor="text1"/>
          <w:sz w:val="28"/>
          <w:u w:val="single"/>
        </w:rPr>
        <w:t xml:space="preserve">KLB </w:t>
      </w:r>
      <w:r w:rsidR="0040652E" w:rsidRPr="00E40DF3">
        <w:rPr>
          <w:rFonts w:cs="Arial"/>
          <w:color w:val="000000" w:themeColor="text1"/>
          <w:sz w:val="28"/>
          <w:u w:val="single"/>
        </w:rPr>
        <w:t>Klimaleichtblock GmbH</w:t>
      </w:r>
    </w:p>
    <w:p w14:paraId="1B387BF0" w14:textId="77777777" w:rsidR="00DF553E" w:rsidRPr="00E40DF3" w:rsidRDefault="00DF553E" w:rsidP="00DF553E">
      <w:pPr>
        <w:pStyle w:val="Kopfzeile"/>
        <w:tabs>
          <w:tab w:val="left" w:pos="708"/>
        </w:tabs>
        <w:spacing w:line="400" w:lineRule="exact"/>
        <w:jc w:val="both"/>
        <w:rPr>
          <w:rFonts w:cs="Arial"/>
          <w:color w:val="000000" w:themeColor="text1"/>
          <w:sz w:val="24"/>
          <w:szCs w:val="24"/>
          <w:u w:val="single"/>
        </w:rPr>
      </w:pPr>
    </w:p>
    <w:p w14:paraId="2C15F713" w14:textId="1E90955A" w:rsidR="0017033A" w:rsidRPr="00D34A54" w:rsidRDefault="00AA6955" w:rsidP="0017033A">
      <w:pPr>
        <w:pStyle w:val="berschrift9"/>
        <w:spacing w:line="400" w:lineRule="exact"/>
        <w:rPr>
          <w:rFonts w:cs="Arial"/>
          <w:bCs w:val="0"/>
          <w:szCs w:val="40"/>
        </w:rPr>
      </w:pPr>
      <w:r>
        <w:rPr>
          <w:rFonts w:cs="Arial"/>
          <w:bCs w:val="0"/>
          <w:szCs w:val="40"/>
        </w:rPr>
        <w:t>Sichere</w:t>
      </w:r>
      <w:r w:rsidR="00D34A54" w:rsidRPr="00D34A54">
        <w:rPr>
          <w:rFonts w:cs="Arial"/>
          <w:bCs w:val="0"/>
          <w:szCs w:val="40"/>
        </w:rPr>
        <w:t xml:space="preserve"> Verarbeitung moderner Leichtbeton-Plansteine</w:t>
      </w:r>
    </w:p>
    <w:p w14:paraId="4B2B9149" w14:textId="77777777" w:rsidR="00A80664" w:rsidRPr="00CE42DA" w:rsidRDefault="00A80664" w:rsidP="00A80664">
      <w:pPr>
        <w:rPr>
          <w:rFonts w:ascii="Arial" w:hAnsi="Arial" w:cs="Arial"/>
          <w:sz w:val="27"/>
          <w:szCs w:val="27"/>
        </w:rPr>
      </w:pPr>
    </w:p>
    <w:p w14:paraId="7E869DDC" w14:textId="22B1F43A" w:rsidR="007B02DD" w:rsidRDefault="00D34A54" w:rsidP="0004617D">
      <w:pPr>
        <w:spacing w:line="400" w:lineRule="exact"/>
        <w:rPr>
          <w:rFonts w:ascii="Arial" w:hAnsi="Arial" w:cs="Arial"/>
          <w:sz w:val="27"/>
          <w:szCs w:val="27"/>
        </w:rPr>
      </w:pPr>
      <w:r>
        <w:rPr>
          <w:rFonts w:ascii="Arial" w:hAnsi="Arial" w:cs="Arial"/>
          <w:sz w:val="27"/>
          <w:szCs w:val="27"/>
        </w:rPr>
        <w:t>„Hessens höchste</w:t>
      </w:r>
      <w:r w:rsidR="001739B9">
        <w:rPr>
          <w:rFonts w:ascii="Arial" w:hAnsi="Arial" w:cs="Arial"/>
          <w:sz w:val="27"/>
          <w:szCs w:val="27"/>
        </w:rPr>
        <w:t>r</w:t>
      </w:r>
      <w:r>
        <w:rPr>
          <w:rFonts w:ascii="Arial" w:hAnsi="Arial" w:cs="Arial"/>
          <w:sz w:val="27"/>
          <w:szCs w:val="27"/>
        </w:rPr>
        <w:t xml:space="preserve"> Kindergarten“: KLB demonstriert </w:t>
      </w:r>
      <w:r w:rsidR="00585224">
        <w:rPr>
          <w:rFonts w:ascii="Arial" w:hAnsi="Arial" w:cs="Arial"/>
          <w:sz w:val="27"/>
          <w:szCs w:val="27"/>
        </w:rPr>
        <w:t xml:space="preserve">korrekte </w:t>
      </w:r>
      <w:r>
        <w:rPr>
          <w:rFonts w:ascii="Arial" w:hAnsi="Arial" w:cs="Arial"/>
          <w:sz w:val="27"/>
          <w:szCs w:val="27"/>
        </w:rPr>
        <w:t>Verarbeitung plangeschliffener Leichtbetonsteine</w:t>
      </w:r>
    </w:p>
    <w:p w14:paraId="28D32A19" w14:textId="77777777" w:rsidR="007B02DD" w:rsidRDefault="007B02DD" w:rsidP="0004617D">
      <w:pPr>
        <w:spacing w:line="400" w:lineRule="exact"/>
        <w:rPr>
          <w:rFonts w:ascii="Arial" w:hAnsi="Arial" w:cs="Arial"/>
          <w:sz w:val="27"/>
          <w:szCs w:val="27"/>
        </w:rPr>
      </w:pPr>
    </w:p>
    <w:p w14:paraId="40C378C4" w14:textId="1005146B" w:rsidR="005942D6" w:rsidRDefault="00D34A54" w:rsidP="006C7998">
      <w:pPr>
        <w:pStyle w:val="Textkrper"/>
        <w:spacing w:line="400" w:lineRule="exact"/>
        <w:rPr>
          <w:rFonts w:cs="Arial"/>
          <w:bCs w:val="0"/>
          <w:sz w:val="24"/>
          <w:szCs w:val="24"/>
        </w:rPr>
      </w:pPr>
      <w:r>
        <w:rPr>
          <w:rFonts w:cs="Arial"/>
          <w:bCs w:val="0"/>
          <w:sz w:val="24"/>
          <w:szCs w:val="24"/>
        </w:rPr>
        <w:t>In Schmitten-Oberreifenberg (Taunus), direkt am Feldberg, entsteht derzeit</w:t>
      </w:r>
      <w:r w:rsidR="009F56AA">
        <w:rPr>
          <w:rFonts w:cs="Arial"/>
          <w:bCs w:val="0"/>
          <w:sz w:val="24"/>
          <w:szCs w:val="24"/>
        </w:rPr>
        <w:t xml:space="preserve"> </w:t>
      </w:r>
      <w:r>
        <w:rPr>
          <w:rFonts w:cs="Arial"/>
          <w:bCs w:val="0"/>
          <w:sz w:val="24"/>
          <w:szCs w:val="24"/>
        </w:rPr>
        <w:t>„Hessens höchster Kindergarten“</w:t>
      </w:r>
      <w:r w:rsidR="00035CBE">
        <w:rPr>
          <w:rFonts w:cs="Arial"/>
          <w:bCs w:val="0"/>
          <w:sz w:val="24"/>
          <w:szCs w:val="24"/>
        </w:rPr>
        <w:t>.</w:t>
      </w:r>
      <w:r w:rsidR="00C91B85">
        <w:rPr>
          <w:rFonts w:cs="Arial"/>
          <w:bCs w:val="0"/>
          <w:sz w:val="24"/>
          <w:szCs w:val="24"/>
        </w:rPr>
        <w:t xml:space="preserve"> Das </w:t>
      </w:r>
      <w:r w:rsidR="00C000C6">
        <w:rPr>
          <w:rFonts w:cs="Arial"/>
          <w:bCs w:val="0"/>
          <w:sz w:val="24"/>
          <w:szCs w:val="24"/>
        </w:rPr>
        <w:t>Objekt</w:t>
      </w:r>
      <w:r w:rsidR="00C91B85">
        <w:rPr>
          <w:rFonts w:cs="Arial"/>
          <w:bCs w:val="0"/>
          <w:sz w:val="24"/>
          <w:szCs w:val="24"/>
        </w:rPr>
        <w:t xml:space="preserve"> wird als umweltschonende</w:t>
      </w:r>
      <w:r w:rsidR="00C000C6">
        <w:rPr>
          <w:rFonts w:cs="Arial"/>
          <w:bCs w:val="0"/>
          <w:sz w:val="24"/>
          <w:szCs w:val="24"/>
        </w:rPr>
        <w:t>r</w:t>
      </w:r>
      <w:r w:rsidR="00C91B85">
        <w:rPr>
          <w:rFonts w:cs="Arial"/>
          <w:bCs w:val="0"/>
          <w:sz w:val="24"/>
          <w:szCs w:val="24"/>
        </w:rPr>
        <w:t xml:space="preserve"> KfW-40-</w:t>
      </w:r>
      <w:r w:rsidR="00C000C6">
        <w:rPr>
          <w:rFonts w:cs="Arial"/>
          <w:bCs w:val="0"/>
          <w:sz w:val="24"/>
          <w:szCs w:val="24"/>
        </w:rPr>
        <w:t>Bau</w:t>
      </w:r>
      <w:r w:rsidR="00C91B85">
        <w:rPr>
          <w:rFonts w:cs="Arial"/>
          <w:bCs w:val="0"/>
          <w:sz w:val="24"/>
          <w:szCs w:val="24"/>
        </w:rPr>
        <w:t xml:space="preserve"> in monolithischer Leichtbeton-Bauweise umgesetzt. Zum Einsatz kommen dabei die </w:t>
      </w:r>
      <w:r w:rsidR="00434E80">
        <w:rPr>
          <w:rFonts w:cs="Arial"/>
          <w:bCs w:val="0"/>
          <w:sz w:val="24"/>
          <w:szCs w:val="24"/>
        </w:rPr>
        <w:t xml:space="preserve">neuen, </w:t>
      </w:r>
      <w:r w:rsidR="00C91B85">
        <w:rPr>
          <w:rFonts w:cs="Arial"/>
          <w:bCs w:val="0"/>
          <w:sz w:val="24"/>
          <w:szCs w:val="24"/>
        </w:rPr>
        <w:t>hochwärmedämmenden „Wabensteine“ von KLB Klimaleichtblock (Andernach)</w:t>
      </w:r>
      <w:r w:rsidR="004C6C04">
        <w:rPr>
          <w:rFonts w:cs="Arial"/>
          <w:bCs w:val="0"/>
          <w:sz w:val="24"/>
          <w:szCs w:val="24"/>
        </w:rPr>
        <w:t>.</w:t>
      </w:r>
      <w:r w:rsidR="00C91B85">
        <w:rPr>
          <w:rFonts w:cs="Arial"/>
          <w:bCs w:val="0"/>
          <w:sz w:val="24"/>
          <w:szCs w:val="24"/>
        </w:rPr>
        <w:t xml:space="preserve"> </w:t>
      </w:r>
      <w:r w:rsidR="001739B9">
        <w:rPr>
          <w:rFonts w:cs="Arial"/>
          <w:bCs w:val="0"/>
          <w:sz w:val="24"/>
          <w:szCs w:val="24"/>
        </w:rPr>
        <w:t>Eine Gelegenheit</w:t>
      </w:r>
      <w:r w:rsidR="00C91B85">
        <w:rPr>
          <w:rFonts w:cs="Arial"/>
          <w:bCs w:val="0"/>
          <w:sz w:val="24"/>
          <w:szCs w:val="24"/>
        </w:rPr>
        <w:t xml:space="preserve"> für </w:t>
      </w:r>
      <w:r w:rsidR="00434E80">
        <w:rPr>
          <w:rFonts w:cs="Arial"/>
          <w:bCs w:val="0"/>
          <w:sz w:val="24"/>
          <w:szCs w:val="24"/>
        </w:rPr>
        <w:t xml:space="preserve">den </w:t>
      </w:r>
      <w:r w:rsidR="004C6C04">
        <w:rPr>
          <w:rFonts w:cs="Arial"/>
          <w:bCs w:val="0"/>
          <w:sz w:val="24"/>
          <w:szCs w:val="24"/>
        </w:rPr>
        <w:t xml:space="preserve">bekannten </w:t>
      </w:r>
      <w:r w:rsidR="00C000C6">
        <w:rPr>
          <w:rFonts w:cs="Arial"/>
          <w:bCs w:val="0"/>
          <w:sz w:val="24"/>
          <w:szCs w:val="24"/>
        </w:rPr>
        <w:t>Mauerwerks-Anbieter</w:t>
      </w:r>
      <w:r w:rsidR="00C91B85">
        <w:rPr>
          <w:rFonts w:cs="Arial"/>
          <w:bCs w:val="0"/>
          <w:sz w:val="24"/>
          <w:szCs w:val="24"/>
        </w:rPr>
        <w:t xml:space="preserve">, um </w:t>
      </w:r>
      <w:r w:rsidR="0025059C">
        <w:rPr>
          <w:rFonts w:cs="Arial"/>
          <w:bCs w:val="0"/>
          <w:sz w:val="24"/>
          <w:szCs w:val="24"/>
        </w:rPr>
        <w:t>anhand</w:t>
      </w:r>
      <w:r w:rsidR="007066FA">
        <w:rPr>
          <w:rFonts w:cs="Arial"/>
          <w:bCs w:val="0"/>
          <w:sz w:val="24"/>
          <w:szCs w:val="24"/>
        </w:rPr>
        <w:t xml:space="preserve"> des Rohbaus</w:t>
      </w:r>
      <w:r w:rsidR="00C91B85">
        <w:rPr>
          <w:rFonts w:cs="Arial"/>
          <w:bCs w:val="0"/>
          <w:sz w:val="24"/>
          <w:szCs w:val="24"/>
        </w:rPr>
        <w:t xml:space="preserve"> die </w:t>
      </w:r>
      <w:r w:rsidR="00C000C6">
        <w:rPr>
          <w:rFonts w:cs="Arial"/>
          <w:bCs w:val="0"/>
          <w:sz w:val="24"/>
          <w:szCs w:val="24"/>
        </w:rPr>
        <w:t>korrekte</w:t>
      </w:r>
      <w:r w:rsidR="00C91B85">
        <w:rPr>
          <w:rFonts w:cs="Arial"/>
          <w:bCs w:val="0"/>
          <w:sz w:val="24"/>
          <w:szCs w:val="24"/>
        </w:rPr>
        <w:t xml:space="preserve"> Verarbeitung von Leichtbeton-Plansteinen in der Praxis zu d</w:t>
      </w:r>
      <w:r w:rsidR="001739B9">
        <w:rPr>
          <w:rFonts w:cs="Arial"/>
          <w:bCs w:val="0"/>
          <w:sz w:val="24"/>
          <w:szCs w:val="24"/>
        </w:rPr>
        <w:t>emonstrieren – vom Anlegen der Kimmschicht bis zu</w:t>
      </w:r>
      <w:r w:rsidR="00015E5C">
        <w:rPr>
          <w:rFonts w:cs="Arial"/>
          <w:bCs w:val="0"/>
          <w:sz w:val="24"/>
          <w:szCs w:val="24"/>
        </w:rPr>
        <w:t>r</w:t>
      </w:r>
      <w:r w:rsidR="00820DCA">
        <w:rPr>
          <w:rFonts w:cs="Arial"/>
          <w:bCs w:val="0"/>
          <w:sz w:val="24"/>
          <w:szCs w:val="24"/>
        </w:rPr>
        <w:t xml:space="preserve"> </w:t>
      </w:r>
      <w:r w:rsidR="00015E5C">
        <w:rPr>
          <w:rFonts w:cs="Arial"/>
          <w:bCs w:val="0"/>
          <w:sz w:val="24"/>
          <w:szCs w:val="24"/>
        </w:rPr>
        <w:t>fertigen Wand</w:t>
      </w:r>
      <w:r w:rsidR="00820DCA">
        <w:rPr>
          <w:rFonts w:cs="Arial"/>
          <w:bCs w:val="0"/>
          <w:sz w:val="24"/>
          <w:szCs w:val="24"/>
        </w:rPr>
        <w:t>.</w:t>
      </w:r>
    </w:p>
    <w:p w14:paraId="0C9F0330" w14:textId="4B49FEAF" w:rsidR="00035CBE" w:rsidRDefault="00035CBE" w:rsidP="006C7998">
      <w:pPr>
        <w:pStyle w:val="Textkrper"/>
        <w:spacing w:line="400" w:lineRule="exact"/>
        <w:rPr>
          <w:rFonts w:cs="Arial"/>
          <w:bCs w:val="0"/>
          <w:sz w:val="24"/>
          <w:szCs w:val="24"/>
        </w:rPr>
      </w:pPr>
    </w:p>
    <w:p w14:paraId="39C08F16" w14:textId="0D415B64" w:rsidR="00585224" w:rsidRDefault="00021517" w:rsidP="003C32D3">
      <w:pPr>
        <w:pStyle w:val="Textkrper"/>
        <w:spacing w:line="400" w:lineRule="exact"/>
        <w:rPr>
          <w:rFonts w:cs="Arial"/>
          <w:b w:val="0"/>
          <w:bCs w:val="0"/>
          <w:sz w:val="24"/>
          <w:szCs w:val="24"/>
        </w:rPr>
      </w:pPr>
      <w:r>
        <w:rPr>
          <w:rFonts w:cs="Arial"/>
          <w:b w:val="0"/>
          <w:bCs w:val="0"/>
          <w:sz w:val="24"/>
          <w:szCs w:val="24"/>
        </w:rPr>
        <w:t xml:space="preserve">Plansteine </w:t>
      </w:r>
      <w:r w:rsidR="007066FA">
        <w:rPr>
          <w:rFonts w:cs="Arial"/>
          <w:b w:val="0"/>
          <w:bCs w:val="0"/>
          <w:sz w:val="24"/>
          <w:szCs w:val="24"/>
        </w:rPr>
        <w:t xml:space="preserve">sind </w:t>
      </w:r>
      <w:r w:rsidR="00372025">
        <w:rPr>
          <w:rFonts w:cs="Arial"/>
          <w:b w:val="0"/>
          <w:bCs w:val="0"/>
          <w:sz w:val="24"/>
          <w:szCs w:val="24"/>
        </w:rPr>
        <w:t>Mauers</w:t>
      </w:r>
      <w:r w:rsidR="007066FA">
        <w:rPr>
          <w:rFonts w:cs="Arial"/>
          <w:b w:val="0"/>
          <w:bCs w:val="0"/>
          <w:sz w:val="24"/>
          <w:szCs w:val="24"/>
        </w:rPr>
        <w:t xml:space="preserve">teine, die </w:t>
      </w:r>
      <w:r w:rsidR="0025059C">
        <w:rPr>
          <w:rFonts w:cs="Arial"/>
          <w:b w:val="0"/>
          <w:bCs w:val="0"/>
          <w:sz w:val="24"/>
          <w:szCs w:val="24"/>
        </w:rPr>
        <w:t>bei der Herstellung</w:t>
      </w:r>
      <w:r w:rsidR="007066FA">
        <w:rPr>
          <w:rFonts w:cs="Arial"/>
          <w:b w:val="0"/>
          <w:bCs w:val="0"/>
          <w:sz w:val="24"/>
          <w:szCs w:val="24"/>
        </w:rPr>
        <w:t xml:space="preserve"> millimetergenau plangeschliffen werden. Sie ermöglichen aufgrund ihrer hohen Maßhaltigkeit die Errichtung von Mauerwerk mit </w:t>
      </w:r>
      <w:r w:rsidR="00DC466E" w:rsidRPr="00A76835">
        <w:rPr>
          <w:rFonts w:cs="Arial"/>
          <w:b w:val="0"/>
          <w:bCs w:val="0"/>
          <w:color w:val="000000" w:themeColor="text1"/>
          <w:sz w:val="24"/>
          <w:szCs w:val="24"/>
        </w:rPr>
        <w:t>rund</w:t>
      </w:r>
      <w:r w:rsidR="004C792F" w:rsidRPr="00A76835">
        <w:rPr>
          <w:rFonts w:cs="Arial"/>
          <w:b w:val="0"/>
          <w:bCs w:val="0"/>
          <w:color w:val="000000" w:themeColor="text1"/>
          <w:sz w:val="24"/>
          <w:szCs w:val="24"/>
        </w:rPr>
        <w:t xml:space="preserve"> </w:t>
      </w:r>
      <w:r w:rsidR="004C792F">
        <w:rPr>
          <w:rFonts w:cs="Arial"/>
          <w:b w:val="0"/>
          <w:bCs w:val="0"/>
          <w:sz w:val="24"/>
          <w:szCs w:val="24"/>
        </w:rPr>
        <w:t>85 Prozent weniger</w:t>
      </w:r>
      <w:r w:rsidR="007066FA">
        <w:rPr>
          <w:rFonts w:cs="Arial"/>
          <w:b w:val="0"/>
          <w:bCs w:val="0"/>
          <w:sz w:val="24"/>
          <w:szCs w:val="24"/>
        </w:rPr>
        <w:t xml:space="preserve"> Fugenanteil.</w:t>
      </w:r>
      <w:r w:rsidR="00CD67F9">
        <w:rPr>
          <w:rFonts w:cs="Arial"/>
          <w:b w:val="0"/>
          <w:bCs w:val="0"/>
          <w:sz w:val="24"/>
          <w:szCs w:val="24"/>
        </w:rPr>
        <w:t xml:space="preserve"> Die Ausführung von Mauerwerk mit Dünnbettfuge ist heute die Regelausführung. Das</w:t>
      </w:r>
      <w:r w:rsidR="007066FA">
        <w:rPr>
          <w:rFonts w:cs="Arial"/>
          <w:b w:val="0"/>
          <w:bCs w:val="0"/>
          <w:sz w:val="24"/>
          <w:szCs w:val="24"/>
        </w:rPr>
        <w:t xml:space="preserve"> optimiert</w:t>
      </w:r>
      <w:r w:rsidR="0025059C">
        <w:rPr>
          <w:rFonts w:cs="Arial"/>
          <w:b w:val="0"/>
          <w:bCs w:val="0"/>
          <w:sz w:val="24"/>
          <w:szCs w:val="24"/>
        </w:rPr>
        <w:t xml:space="preserve"> die Wärmedämmung deutlich. Bei KLB Klimaleichtblock (Andernach) werden alle</w:t>
      </w:r>
      <w:r w:rsidR="0025059C" w:rsidRPr="00F547FA">
        <w:rPr>
          <w:rFonts w:cs="Arial"/>
          <w:b w:val="0"/>
          <w:bCs w:val="0"/>
          <w:sz w:val="24"/>
          <w:szCs w:val="24"/>
        </w:rPr>
        <w:t xml:space="preserve"> Steine des KLB-Plansteinprogramms </w:t>
      </w:r>
      <w:r w:rsidR="0025059C">
        <w:rPr>
          <w:rFonts w:cs="Arial"/>
          <w:b w:val="0"/>
          <w:bCs w:val="0"/>
          <w:sz w:val="24"/>
          <w:szCs w:val="24"/>
        </w:rPr>
        <w:t>im jeweiligen Werk</w:t>
      </w:r>
      <w:r w:rsidR="0025059C" w:rsidRPr="00F547FA">
        <w:rPr>
          <w:rFonts w:cs="Arial"/>
          <w:b w:val="0"/>
          <w:bCs w:val="0"/>
          <w:sz w:val="24"/>
          <w:szCs w:val="24"/>
        </w:rPr>
        <w:t xml:space="preserve"> so exakt hergestellt oder auf der Seite der Aufstandsfläche geschliffen, dass die Höhentoleranzen der Steine maximal </w:t>
      </w:r>
      <w:r w:rsidR="0025059C">
        <w:rPr>
          <w:rFonts w:cs="Arial"/>
          <w:b w:val="0"/>
          <w:bCs w:val="0"/>
          <w:sz w:val="24"/>
          <w:szCs w:val="24"/>
        </w:rPr>
        <w:t>einen</w:t>
      </w:r>
      <w:r w:rsidR="0025059C" w:rsidRPr="00F547FA">
        <w:rPr>
          <w:rFonts w:cs="Arial"/>
          <w:b w:val="0"/>
          <w:bCs w:val="0"/>
          <w:sz w:val="24"/>
          <w:szCs w:val="24"/>
        </w:rPr>
        <w:t xml:space="preserve"> </w:t>
      </w:r>
      <w:r w:rsidR="0025059C">
        <w:rPr>
          <w:rFonts w:cs="Arial"/>
          <w:b w:val="0"/>
          <w:bCs w:val="0"/>
          <w:sz w:val="24"/>
          <w:szCs w:val="24"/>
        </w:rPr>
        <w:t>Millimeter</w:t>
      </w:r>
      <w:r w:rsidR="0025059C" w:rsidRPr="00F547FA">
        <w:rPr>
          <w:rFonts w:cs="Arial"/>
          <w:b w:val="0"/>
          <w:bCs w:val="0"/>
          <w:sz w:val="24"/>
          <w:szCs w:val="24"/>
        </w:rPr>
        <w:t xml:space="preserve"> betragen.</w:t>
      </w:r>
      <w:r w:rsidR="007066FA">
        <w:rPr>
          <w:rFonts w:cs="Arial"/>
          <w:b w:val="0"/>
          <w:bCs w:val="0"/>
          <w:sz w:val="24"/>
          <w:szCs w:val="24"/>
        </w:rPr>
        <w:t xml:space="preserve"> </w:t>
      </w:r>
      <w:r w:rsidR="0025059C">
        <w:rPr>
          <w:rFonts w:cs="Arial"/>
          <w:b w:val="0"/>
          <w:bCs w:val="0"/>
          <w:sz w:val="24"/>
          <w:szCs w:val="24"/>
        </w:rPr>
        <w:t>Das gilt auch für den neuen, hochwärmedämmenden</w:t>
      </w:r>
      <w:r w:rsidR="00630A20">
        <w:rPr>
          <w:rFonts w:cs="Arial"/>
          <w:b w:val="0"/>
          <w:bCs w:val="0"/>
          <w:sz w:val="24"/>
          <w:szCs w:val="24"/>
        </w:rPr>
        <w:t xml:space="preserve"> „</w:t>
      </w:r>
      <w:r w:rsidR="0025059C">
        <w:rPr>
          <w:rFonts w:cs="Arial"/>
          <w:b w:val="0"/>
          <w:bCs w:val="0"/>
          <w:sz w:val="24"/>
          <w:szCs w:val="24"/>
        </w:rPr>
        <w:t>KLB-</w:t>
      </w:r>
      <w:r w:rsidR="00630A20">
        <w:rPr>
          <w:rFonts w:cs="Arial"/>
          <w:b w:val="0"/>
          <w:bCs w:val="0"/>
          <w:sz w:val="24"/>
          <w:szCs w:val="24"/>
        </w:rPr>
        <w:t xml:space="preserve">Wabenstein“. Mit seiner bionisch inspirierten Wabengeometrie sowie Dämmstoff-Füllung aus rein mineralischem </w:t>
      </w:r>
      <w:r w:rsidR="001618E6">
        <w:rPr>
          <w:rFonts w:cs="Arial"/>
          <w:b w:val="0"/>
          <w:bCs w:val="0"/>
          <w:sz w:val="24"/>
          <w:szCs w:val="24"/>
        </w:rPr>
        <w:t xml:space="preserve">Schaum </w:t>
      </w:r>
      <w:r w:rsidR="00630A20">
        <w:rPr>
          <w:rFonts w:cs="Arial"/>
          <w:b w:val="0"/>
          <w:bCs w:val="0"/>
          <w:sz w:val="24"/>
          <w:szCs w:val="24"/>
        </w:rPr>
        <w:t xml:space="preserve">erzielt </w:t>
      </w:r>
      <w:r w:rsidR="0025059C">
        <w:rPr>
          <w:rFonts w:cs="Arial"/>
          <w:b w:val="0"/>
          <w:bCs w:val="0"/>
          <w:sz w:val="24"/>
          <w:szCs w:val="24"/>
        </w:rPr>
        <w:t xml:space="preserve">er </w:t>
      </w:r>
      <w:r w:rsidR="00630A20">
        <w:rPr>
          <w:rFonts w:cs="Arial"/>
          <w:b w:val="0"/>
          <w:bCs w:val="0"/>
          <w:sz w:val="24"/>
          <w:szCs w:val="24"/>
        </w:rPr>
        <w:t xml:space="preserve">herausragende Werte in den Bereichen Wärmedämmung, </w:t>
      </w:r>
      <w:r w:rsidR="0025059C">
        <w:rPr>
          <w:rFonts w:cs="Arial"/>
          <w:b w:val="0"/>
          <w:bCs w:val="0"/>
          <w:sz w:val="24"/>
          <w:szCs w:val="24"/>
        </w:rPr>
        <w:t>Brand-</w:t>
      </w:r>
      <w:r w:rsidR="00630A20">
        <w:rPr>
          <w:rFonts w:cs="Arial"/>
          <w:b w:val="0"/>
          <w:bCs w:val="0"/>
          <w:sz w:val="24"/>
          <w:szCs w:val="24"/>
        </w:rPr>
        <w:t xml:space="preserve"> und Schallschutz</w:t>
      </w:r>
      <w:r w:rsidR="00607B7D">
        <w:rPr>
          <w:rFonts w:cs="Arial"/>
          <w:b w:val="0"/>
          <w:bCs w:val="0"/>
          <w:sz w:val="24"/>
          <w:szCs w:val="24"/>
        </w:rPr>
        <w:t>. Zudem</w:t>
      </w:r>
      <w:r w:rsidR="00630A20">
        <w:rPr>
          <w:rFonts w:cs="Arial"/>
          <w:b w:val="0"/>
          <w:bCs w:val="0"/>
          <w:sz w:val="24"/>
          <w:szCs w:val="24"/>
        </w:rPr>
        <w:t xml:space="preserve"> weist </w:t>
      </w:r>
      <w:r w:rsidR="00607B7D">
        <w:rPr>
          <w:rFonts w:cs="Arial"/>
          <w:b w:val="0"/>
          <w:bCs w:val="0"/>
          <w:sz w:val="24"/>
          <w:szCs w:val="24"/>
        </w:rPr>
        <w:t xml:space="preserve">er </w:t>
      </w:r>
      <w:r w:rsidR="00630A20">
        <w:rPr>
          <w:rFonts w:cs="Arial"/>
          <w:b w:val="0"/>
          <w:bCs w:val="0"/>
          <w:sz w:val="24"/>
          <w:szCs w:val="24"/>
        </w:rPr>
        <w:t>laut</w:t>
      </w:r>
      <w:r w:rsidR="00607B7D">
        <w:rPr>
          <w:rFonts w:cs="Arial"/>
          <w:b w:val="0"/>
          <w:bCs w:val="0"/>
          <w:sz w:val="24"/>
          <w:szCs w:val="24"/>
        </w:rPr>
        <w:t xml:space="preserve"> aktuelle</w:t>
      </w:r>
      <w:r w:rsidR="007D637E">
        <w:rPr>
          <w:rFonts w:cs="Arial"/>
          <w:b w:val="0"/>
          <w:bCs w:val="0"/>
          <w:sz w:val="24"/>
          <w:szCs w:val="24"/>
        </w:rPr>
        <w:t>r</w:t>
      </w:r>
      <w:r w:rsidR="00607B7D">
        <w:rPr>
          <w:rFonts w:cs="Arial"/>
          <w:b w:val="0"/>
          <w:bCs w:val="0"/>
          <w:sz w:val="24"/>
          <w:szCs w:val="24"/>
        </w:rPr>
        <w:t xml:space="preserve"> </w:t>
      </w:r>
      <w:r w:rsidR="00630A20">
        <w:rPr>
          <w:rFonts w:cs="Arial"/>
          <w:b w:val="0"/>
          <w:bCs w:val="0"/>
          <w:sz w:val="24"/>
          <w:szCs w:val="24"/>
        </w:rPr>
        <w:t xml:space="preserve">Umwelt-Produktdeklaration </w:t>
      </w:r>
      <w:r w:rsidR="0025059C">
        <w:rPr>
          <w:rFonts w:cs="Arial"/>
          <w:b w:val="0"/>
          <w:bCs w:val="0"/>
          <w:sz w:val="24"/>
          <w:szCs w:val="24"/>
        </w:rPr>
        <w:t xml:space="preserve">(EPD) </w:t>
      </w:r>
      <w:r w:rsidR="00607B7D">
        <w:rPr>
          <w:rFonts w:cs="Arial"/>
          <w:b w:val="0"/>
          <w:bCs w:val="0"/>
          <w:sz w:val="24"/>
          <w:szCs w:val="24"/>
        </w:rPr>
        <w:t xml:space="preserve">der </w:t>
      </w:r>
      <w:proofErr w:type="spellStart"/>
      <w:r w:rsidR="00607B7D">
        <w:rPr>
          <w:rFonts w:cs="Arial"/>
          <w:b w:val="0"/>
          <w:bCs w:val="0"/>
          <w:sz w:val="24"/>
          <w:szCs w:val="24"/>
        </w:rPr>
        <w:t>Kiwa</w:t>
      </w:r>
      <w:proofErr w:type="spellEnd"/>
      <w:r w:rsidR="00607B7D">
        <w:rPr>
          <w:rFonts w:cs="Arial"/>
          <w:b w:val="0"/>
          <w:bCs w:val="0"/>
          <w:sz w:val="24"/>
          <w:szCs w:val="24"/>
        </w:rPr>
        <w:t xml:space="preserve"> </w:t>
      </w:r>
      <w:proofErr w:type="spellStart"/>
      <w:r w:rsidR="00607B7D">
        <w:rPr>
          <w:rFonts w:cs="Arial"/>
          <w:b w:val="0"/>
          <w:bCs w:val="0"/>
          <w:sz w:val="24"/>
          <w:szCs w:val="24"/>
        </w:rPr>
        <w:t>Ecobility</w:t>
      </w:r>
      <w:proofErr w:type="spellEnd"/>
      <w:r w:rsidR="00607B7D">
        <w:rPr>
          <w:rFonts w:cs="Arial"/>
          <w:b w:val="0"/>
          <w:bCs w:val="0"/>
          <w:sz w:val="24"/>
          <w:szCs w:val="24"/>
        </w:rPr>
        <w:t xml:space="preserve"> </w:t>
      </w:r>
      <w:proofErr w:type="spellStart"/>
      <w:r w:rsidR="00607B7D">
        <w:rPr>
          <w:rFonts w:cs="Arial"/>
          <w:b w:val="0"/>
          <w:bCs w:val="0"/>
          <w:sz w:val="24"/>
          <w:szCs w:val="24"/>
        </w:rPr>
        <w:t>Experts</w:t>
      </w:r>
      <w:proofErr w:type="spellEnd"/>
      <w:r w:rsidR="00607B7D">
        <w:rPr>
          <w:rFonts w:cs="Arial"/>
          <w:b w:val="0"/>
          <w:bCs w:val="0"/>
          <w:sz w:val="24"/>
          <w:szCs w:val="24"/>
        </w:rPr>
        <w:t xml:space="preserve"> (Berlin) </w:t>
      </w:r>
      <w:r w:rsidR="00630A20">
        <w:rPr>
          <w:rFonts w:cs="Arial"/>
          <w:b w:val="0"/>
          <w:bCs w:val="0"/>
          <w:sz w:val="24"/>
          <w:szCs w:val="24"/>
        </w:rPr>
        <w:t>eine um rund 40 Prozent bessere Umweltwirkung als vergleichbare, gefüllte Leichtbetonsteine auf. Aus diese</w:t>
      </w:r>
      <w:r w:rsidR="00F674F9">
        <w:rPr>
          <w:rFonts w:cs="Arial"/>
          <w:b w:val="0"/>
          <w:bCs w:val="0"/>
          <w:sz w:val="24"/>
          <w:szCs w:val="24"/>
        </w:rPr>
        <w:t>n</w:t>
      </w:r>
      <w:r w:rsidR="00630A20">
        <w:rPr>
          <w:rFonts w:cs="Arial"/>
          <w:b w:val="0"/>
          <w:bCs w:val="0"/>
          <w:sz w:val="24"/>
          <w:szCs w:val="24"/>
        </w:rPr>
        <w:t xml:space="preserve"> Gr</w:t>
      </w:r>
      <w:r w:rsidR="00F674F9">
        <w:rPr>
          <w:rFonts w:cs="Arial"/>
          <w:b w:val="0"/>
          <w:bCs w:val="0"/>
          <w:sz w:val="24"/>
          <w:szCs w:val="24"/>
        </w:rPr>
        <w:t>ünden</w:t>
      </w:r>
      <w:r w:rsidR="00630A20">
        <w:rPr>
          <w:rFonts w:cs="Arial"/>
          <w:b w:val="0"/>
          <w:bCs w:val="0"/>
          <w:sz w:val="24"/>
          <w:szCs w:val="24"/>
        </w:rPr>
        <w:t xml:space="preserve"> kommt </w:t>
      </w:r>
      <w:r w:rsidR="004C792F">
        <w:rPr>
          <w:rFonts w:cs="Arial"/>
          <w:b w:val="0"/>
          <w:bCs w:val="0"/>
          <w:sz w:val="24"/>
          <w:szCs w:val="24"/>
        </w:rPr>
        <w:t>er</w:t>
      </w:r>
      <w:r w:rsidR="00630A20">
        <w:rPr>
          <w:rFonts w:cs="Arial"/>
          <w:b w:val="0"/>
          <w:bCs w:val="0"/>
          <w:sz w:val="24"/>
          <w:szCs w:val="24"/>
        </w:rPr>
        <w:t xml:space="preserve"> derzeit auch beim Rohbau </w:t>
      </w:r>
      <w:r w:rsidR="00585224">
        <w:rPr>
          <w:rFonts w:cs="Arial"/>
          <w:b w:val="0"/>
          <w:bCs w:val="0"/>
          <w:sz w:val="24"/>
          <w:szCs w:val="24"/>
        </w:rPr>
        <w:t>von „Hessens höchstem Kindergarten“ in Schmitten-Oberreifenberg am Großen Feldberg zum Einsatz</w:t>
      </w:r>
      <w:r w:rsidR="00671D40">
        <w:rPr>
          <w:rFonts w:cs="Arial"/>
          <w:b w:val="0"/>
          <w:bCs w:val="0"/>
          <w:sz w:val="24"/>
          <w:szCs w:val="24"/>
        </w:rPr>
        <w:t>, der künftig insgesamt 72 Kinder in vier Gruppen nach KfW-40-Standard beherbergen soll.</w:t>
      </w:r>
    </w:p>
    <w:p w14:paraId="0928CB19" w14:textId="77777777" w:rsidR="00585224" w:rsidRDefault="00585224" w:rsidP="003C32D3">
      <w:pPr>
        <w:pStyle w:val="Textkrper"/>
        <w:spacing w:line="400" w:lineRule="exact"/>
        <w:rPr>
          <w:rFonts w:cs="Arial"/>
          <w:b w:val="0"/>
          <w:bCs w:val="0"/>
          <w:sz w:val="24"/>
          <w:szCs w:val="24"/>
        </w:rPr>
      </w:pPr>
    </w:p>
    <w:p w14:paraId="5054CAC4" w14:textId="308A9FD0" w:rsidR="0070535F" w:rsidRDefault="00585224" w:rsidP="003C32D3">
      <w:pPr>
        <w:pStyle w:val="Textkrper"/>
        <w:spacing w:line="400" w:lineRule="exact"/>
        <w:rPr>
          <w:rFonts w:cs="Arial"/>
          <w:b w:val="0"/>
          <w:bCs w:val="0"/>
          <w:sz w:val="24"/>
          <w:szCs w:val="24"/>
        </w:rPr>
      </w:pPr>
      <w:r>
        <w:rPr>
          <w:rFonts w:cs="Arial"/>
          <w:b w:val="0"/>
          <w:bCs w:val="0"/>
          <w:sz w:val="24"/>
          <w:szCs w:val="24"/>
        </w:rPr>
        <w:t>D</w:t>
      </w:r>
      <w:r w:rsidR="00372025">
        <w:rPr>
          <w:rFonts w:cs="Arial"/>
          <w:b w:val="0"/>
          <w:bCs w:val="0"/>
          <w:sz w:val="24"/>
          <w:szCs w:val="24"/>
        </w:rPr>
        <w:t>as</w:t>
      </w:r>
      <w:r>
        <w:rPr>
          <w:rFonts w:cs="Arial"/>
          <w:b w:val="0"/>
          <w:bCs w:val="0"/>
          <w:sz w:val="24"/>
          <w:szCs w:val="24"/>
        </w:rPr>
        <w:t xml:space="preserve"> </w:t>
      </w:r>
      <w:r w:rsidR="00372025">
        <w:rPr>
          <w:rFonts w:cs="Arial"/>
          <w:b w:val="0"/>
          <w:bCs w:val="0"/>
          <w:sz w:val="24"/>
          <w:szCs w:val="24"/>
        </w:rPr>
        <w:t>Aufmauern</w:t>
      </w:r>
      <w:r>
        <w:rPr>
          <w:rFonts w:cs="Arial"/>
          <w:b w:val="0"/>
          <w:bCs w:val="0"/>
          <w:sz w:val="24"/>
          <w:szCs w:val="24"/>
        </w:rPr>
        <w:t xml:space="preserve"> des </w:t>
      </w:r>
      <w:r w:rsidR="009F56AA">
        <w:rPr>
          <w:rFonts w:cs="Arial"/>
          <w:b w:val="0"/>
          <w:bCs w:val="0"/>
          <w:sz w:val="24"/>
          <w:szCs w:val="24"/>
        </w:rPr>
        <w:t xml:space="preserve">überwiegend aus </w:t>
      </w:r>
      <w:r w:rsidR="00483E1B">
        <w:rPr>
          <w:rFonts w:cs="Arial"/>
          <w:b w:val="0"/>
          <w:bCs w:val="0"/>
          <w:sz w:val="24"/>
          <w:szCs w:val="24"/>
        </w:rPr>
        <w:t>vulkanischem</w:t>
      </w:r>
      <w:r w:rsidR="0025059C">
        <w:rPr>
          <w:rFonts w:cs="Arial"/>
          <w:b w:val="0"/>
          <w:bCs w:val="0"/>
          <w:sz w:val="24"/>
          <w:szCs w:val="24"/>
        </w:rPr>
        <w:t xml:space="preserve"> </w:t>
      </w:r>
      <w:r w:rsidR="009F56AA">
        <w:rPr>
          <w:rFonts w:cs="Arial"/>
          <w:b w:val="0"/>
          <w:bCs w:val="0"/>
          <w:sz w:val="24"/>
          <w:szCs w:val="24"/>
        </w:rPr>
        <w:t xml:space="preserve">Bims hergestellten </w:t>
      </w:r>
      <w:r>
        <w:rPr>
          <w:rFonts w:cs="Arial"/>
          <w:b w:val="0"/>
          <w:bCs w:val="0"/>
          <w:sz w:val="24"/>
          <w:szCs w:val="24"/>
        </w:rPr>
        <w:t xml:space="preserve">Wabensteins unterscheidet sich </w:t>
      </w:r>
      <w:r w:rsidR="004C792F">
        <w:rPr>
          <w:rFonts w:cs="Arial"/>
          <w:b w:val="0"/>
          <w:bCs w:val="0"/>
          <w:sz w:val="24"/>
          <w:szCs w:val="24"/>
        </w:rPr>
        <w:t xml:space="preserve">dabei </w:t>
      </w:r>
      <w:r>
        <w:rPr>
          <w:rFonts w:cs="Arial"/>
          <w:b w:val="0"/>
          <w:bCs w:val="0"/>
          <w:sz w:val="24"/>
          <w:szCs w:val="24"/>
        </w:rPr>
        <w:t>grundsätzlich nicht von de</w:t>
      </w:r>
      <w:r w:rsidR="00372025">
        <w:rPr>
          <w:rFonts w:cs="Arial"/>
          <w:b w:val="0"/>
          <w:bCs w:val="0"/>
          <w:sz w:val="24"/>
          <w:szCs w:val="24"/>
        </w:rPr>
        <w:t>m</w:t>
      </w:r>
      <w:r>
        <w:rPr>
          <w:rFonts w:cs="Arial"/>
          <w:b w:val="0"/>
          <w:bCs w:val="0"/>
          <w:sz w:val="24"/>
          <w:szCs w:val="24"/>
        </w:rPr>
        <w:t xml:space="preserve"> anderer, plangeschliffener Leichtbeto</w:t>
      </w:r>
      <w:r w:rsidR="00F51816">
        <w:rPr>
          <w:rFonts w:cs="Arial"/>
          <w:b w:val="0"/>
          <w:bCs w:val="0"/>
          <w:sz w:val="24"/>
          <w:szCs w:val="24"/>
        </w:rPr>
        <w:t>n</w:t>
      </w:r>
      <w:r>
        <w:rPr>
          <w:rFonts w:cs="Arial"/>
          <w:b w:val="0"/>
          <w:bCs w:val="0"/>
          <w:sz w:val="24"/>
          <w:szCs w:val="24"/>
        </w:rPr>
        <w:t>steine</w:t>
      </w:r>
      <w:r w:rsidR="00483E1B">
        <w:rPr>
          <w:rFonts w:cs="Arial"/>
          <w:b w:val="0"/>
          <w:bCs w:val="0"/>
          <w:sz w:val="24"/>
          <w:szCs w:val="24"/>
        </w:rPr>
        <w:t xml:space="preserve">. </w:t>
      </w:r>
      <w:r w:rsidR="009F56AA">
        <w:rPr>
          <w:rFonts w:cs="Arial"/>
          <w:b w:val="0"/>
          <w:bCs w:val="0"/>
          <w:sz w:val="24"/>
          <w:szCs w:val="24"/>
        </w:rPr>
        <w:t xml:space="preserve">So </w:t>
      </w:r>
      <w:r>
        <w:rPr>
          <w:rFonts w:cs="Arial"/>
          <w:b w:val="0"/>
          <w:bCs w:val="0"/>
          <w:sz w:val="24"/>
          <w:szCs w:val="24"/>
        </w:rPr>
        <w:t xml:space="preserve">lässt </w:t>
      </w:r>
      <w:r w:rsidR="00F547FA">
        <w:rPr>
          <w:rFonts w:cs="Arial"/>
          <w:b w:val="0"/>
          <w:bCs w:val="0"/>
          <w:sz w:val="24"/>
          <w:szCs w:val="24"/>
        </w:rPr>
        <w:t xml:space="preserve">auch </w:t>
      </w:r>
      <w:r w:rsidR="009F56AA">
        <w:rPr>
          <w:rFonts w:cs="Arial"/>
          <w:b w:val="0"/>
          <w:bCs w:val="0"/>
          <w:sz w:val="24"/>
          <w:szCs w:val="24"/>
        </w:rPr>
        <w:t xml:space="preserve">er </w:t>
      </w:r>
      <w:r>
        <w:rPr>
          <w:rFonts w:cs="Arial"/>
          <w:b w:val="0"/>
          <w:bCs w:val="0"/>
          <w:sz w:val="24"/>
          <w:szCs w:val="24"/>
        </w:rPr>
        <w:t>sich im üblichen Nut-Feder-System verlegen und kann zügig im Dünnbettverfahren verarbeitet werden.</w:t>
      </w:r>
      <w:r w:rsidR="009F56AA">
        <w:rPr>
          <w:rFonts w:cs="Arial"/>
          <w:b w:val="0"/>
          <w:bCs w:val="0"/>
          <w:sz w:val="24"/>
          <w:szCs w:val="24"/>
        </w:rPr>
        <w:t xml:space="preserve"> Hersteller KLB</w:t>
      </w:r>
      <w:r w:rsidR="004C792F">
        <w:rPr>
          <w:rFonts w:cs="Arial"/>
          <w:b w:val="0"/>
          <w:bCs w:val="0"/>
          <w:sz w:val="24"/>
          <w:szCs w:val="24"/>
        </w:rPr>
        <w:t xml:space="preserve"> Klimaleichtblock</w:t>
      </w:r>
      <w:r w:rsidR="009F56AA">
        <w:rPr>
          <w:rFonts w:cs="Arial"/>
          <w:b w:val="0"/>
          <w:bCs w:val="0"/>
          <w:sz w:val="24"/>
          <w:szCs w:val="24"/>
        </w:rPr>
        <w:t xml:space="preserve"> nutzte diese Gelegenheit, um vor Ort noch einmal die korrekte Verarbeitung plangeschliffene</w:t>
      </w:r>
      <w:r w:rsidR="004C792F">
        <w:rPr>
          <w:rFonts w:cs="Arial"/>
          <w:b w:val="0"/>
          <w:bCs w:val="0"/>
          <w:sz w:val="24"/>
          <w:szCs w:val="24"/>
        </w:rPr>
        <w:t>r</w:t>
      </w:r>
      <w:r w:rsidR="009F56AA">
        <w:rPr>
          <w:rFonts w:cs="Arial"/>
          <w:b w:val="0"/>
          <w:bCs w:val="0"/>
          <w:sz w:val="24"/>
          <w:szCs w:val="24"/>
        </w:rPr>
        <w:t xml:space="preserve"> Steine </w:t>
      </w:r>
      <w:r w:rsidR="00483E1B">
        <w:rPr>
          <w:rFonts w:cs="Arial"/>
          <w:b w:val="0"/>
          <w:bCs w:val="0"/>
          <w:sz w:val="24"/>
          <w:szCs w:val="24"/>
        </w:rPr>
        <w:t>im Dünnbett</w:t>
      </w:r>
      <w:r w:rsidR="00032EC2">
        <w:rPr>
          <w:rFonts w:cs="Arial"/>
          <w:b w:val="0"/>
          <w:bCs w:val="0"/>
          <w:sz w:val="24"/>
          <w:szCs w:val="24"/>
        </w:rPr>
        <w:softHyphen/>
      </w:r>
      <w:r w:rsidR="00483E1B">
        <w:rPr>
          <w:rFonts w:cs="Arial"/>
          <w:b w:val="0"/>
          <w:bCs w:val="0"/>
          <w:sz w:val="24"/>
          <w:szCs w:val="24"/>
        </w:rPr>
        <w:t xml:space="preserve">verfahren </w:t>
      </w:r>
      <w:r w:rsidR="009F56AA">
        <w:rPr>
          <w:rFonts w:cs="Arial"/>
          <w:b w:val="0"/>
          <w:bCs w:val="0"/>
          <w:sz w:val="24"/>
          <w:szCs w:val="24"/>
        </w:rPr>
        <w:t xml:space="preserve">Schritt für Schritt </w:t>
      </w:r>
      <w:r w:rsidR="004C792F">
        <w:rPr>
          <w:rFonts w:cs="Arial"/>
          <w:b w:val="0"/>
          <w:bCs w:val="0"/>
          <w:sz w:val="24"/>
          <w:szCs w:val="24"/>
        </w:rPr>
        <w:t xml:space="preserve">für Profis </w:t>
      </w:r>
      <w:r w:rsidR="009F56AA">
        <w:rPr>
          <w:rFonts w:cs="Arial"/>
          <w:b w:val="0"/>
          <w:bCs w:val="0"/>
          <w:sz w:val="24"/>
          <w:szCs w:val="24"/>
        </w:rPr>
        <w:t>zu dokumentieren.</w:t>
      </w:r>
    </w:p>
    <w:p w14:paraId="2352BB59" w14:textId="77777777" w:rsidR="0070535F" w:rsidRDefault="0070535F" w:rsidP="003C32D3">
      <w:pPr>
        <w:pStyle w:val="Textkrper"/>
        <w:spacing w:line="400" w:lineRule="exact"/>
        <w:rPr>
          <w:rFonts w:cs="Arial"/>
          <w:b w:val="0"/>
          <w:bCs w:val="0"/>
          <w:sz w:val="24"/>
          <w:szCs w:val="24"/>
        </w:rPr>
      </w:pPr>
    </w:p>
    <w:p w14:paraId="6E2D0305" w14:textId="0C4F7CBD" w:rsidR="00943E29" w:rsidRDefault="00DF55A1" w:rsidP="006C7998">
      <w:pPr>
        <w:pStyle w:val="Textkrper"/>
        <w:spacing w:line="400" w:lineRule="exact"/>
        <w:rPr>
          <w:rFonts w:cs="Arial"/>
          <w:bCs w:val="0"/>
          <w:sz w:val="24"/>
          <w:szCs w:val="24"/>
        </w:rPr>
      </w:pPr>
      <w:r>
        <w:rPr>
          <w:rFonts w:cs="Arial"/>
          <w:bCs w:val="0"/>
          <w:sz w:val="24"/>
          <w:szCs w:val="24"/>
        </w:rPr>
        <w:t>Hammer und Waage ersparen Ärger</w:t>
      </w:r>
    </w:p>
    <w:p w14:paraId="4FDEC4B5" w14:textId="302D268D" w:rsidR="00F547FA" w:rsidRDefault="00F547FA" w:rsidP="006C7998">
      <w:pPr>
        <w:pStyle w:val="Textkrper"/>
        <w:spacing w:line="400" w:lineRule="exact"/>
        <w:rPr>
          <w:rFonts w:cs="Arial"/>
          <w:bCs w:val="0"/>
          <w:sz w:val="24"/>
          <w:szCs w:val="24"/>
        </w:rPr>
      </w:pPr>
    </w:p>
    <w:p w14:paraId="4BEF63A4" w14:textId="77777777" w:rsidR="00E41ABF" w:rsidRDefault="004C792F" w:rsidP="00015E5C">
      <w:pPr>
        <w:pStyle w:val="Textkrper"/>
        <w:spacing w:line="400" w:lineRule="exact"/>
        <w:rPr>
          <w:rFonts w:cs="Arial"/>
          <w:b w:val="0"/>
          <w:bCs w:val="0"/>
          <w:sz w:val="24"/>
          <w:szCs w:val="24"/>
        </w:rPr>
      </w:pPr>
      <w:r>
        <w:rPr>
          <w:rFonts w:cs="Arial"/>
          <w:b w:val="0"/>
          <w:bCs w:val="0"/>
          <w:sz w:val="24"/>
          <w:szCs w:val="24"/>
        </w:rPr>
        <w:t>Plansteine erfordern genaues Arbeiten, so dass der Kimmschicht zu Beginn eine besondere Bedeutung zukommt. Sie ist die unterste Schicht beim Mauern</w:t>
      </w:r>
      <w:r w:rsidR="00E41ABF">
        <w:rPr>
          <w:rFonts w:cs="Arial"/>
          <w:b w:val="0"/>
          <w:bCs w:val="0"/>
          <w:sz w:val="24"/>
          <w:szCs w:val="24"/>
        </w:rPr>
        <w:t xml:space="preserve"> </w:t>
      </w:r>
      <w:r w:rsidR="00E41ABF" w:rsidRPr="00A76835">
        <w:rPr>
          <w:rFonts w:cs="Arial"/>
          <w:b w:val="0"/>
          <w:bCs w:val="0"/>
          <w:color w:val="000000" w:themeColor="text1"/>
          <w:sz w:val="24"/>
          <w:szCs w:val="24"/>
        </w:rPr>
        <w:t>und</w:t>
      </w:r>
      <w:r w:rsidR="00372025" w:rsidRPr="00A76835">
        <w:rPr>
          <w:rFonts w:cs="Arial"/>
          <w:b w:val="0"/>
          <w:bCs w:val="0"/>
          <w:color w:val="000000" w:themeColor="text1"/>
          <w:sz w:val="24"/>
          <w:szCs w:val="24"/>
        </w:rPr>
        <w:t xml:space="preserve"> </w:t>
      </w:r>
      <w:r w:rsidRPr="00A76835">
        <w:rPr>
          <w:rFonts w:cs="Arial"/>
          <w:b w:val="0"/>
          <w:bCs w:val="0"/>
          <w:color w:val="000000" w:themeColor="text1"/>
          <w:sz w:val="24"/>
          <w:szCs w:val="24"/>
        </w:rPr>
        <w:t>dient dem Höhenausgleich</w:t>
      </w:r>
      <w:r w:rsidR="00E41ABF" w:rsidRPr="00A76835">
        <w:rPr>
          <w:rFonts w:cs="Arial"/>
          <w:b w:val="0"/>
          <w:bCs w:val="0"/>
          <w:color w:val="000000" w:themeColor="text1"/>
          <w:sz w:val="24"/>
          <w:szCs w:val="24"/>
        </w:rPr>
        <w:t xml:space="preserve">. </w:t>
      </w:r>
      <w:r w:rsidRPr="00A76835">
        <w:rPr>
          <w:rFonts w:cs="Arial"/>
          <w:b w:val="0"/>
          <w:bCs w:val="0"/>
          <w:color w:val="000000" w:themeColor="text1"/>
          <w:sz w:val="24"/>
          <w:szCs w:val="24"/>
        </w:rPr>
        <w:t>Da</w:t>
      </w:r>
      <w:r w:rsidR="00372025" w:rsidRPr="00A76835">
        <w:rPr>
          <w:rFonts w:cs="Arial"/>
          <w:b w:val="0"/>
          <w:bCs w:val="0"/>
          <w:color w:val="000000" w:themeColor="text1"/>
          <w:sz w:val="24"/>
          <w:szCs w:val="24"/>
        </w:rPr>
        <w:t>für</w:t>
      </w:r>
      <w:r w:rsidRPr="00A76835">
        <w:rPr>
          <w:rFonts w:cs="Arial"/>
          <w:b w:val="0"/>
          <w:bCs w:val="0"/>
          <w:color w:val="000000" w:themeColor="text1"/>
          <w:sz w:val="24"/>
          <w:szCs w:val="24"/>
        </w:rPr>
        <w:t xml:space="preserve"> </w:t>
      </w:r>
      <w:r>
        <w:rPr>
          <w:rFonts w:cs="Arial"/>
          <w:b w:val="0"/>
          <w:bCs w:val="0"/>
          <w:sz w:val="24"/>
          <w:szCs w:val="24"/>
        </w:rPr>
        <w:t xml:space="preserve">werden die </w:t>
      </w:r>
      <w:r w:rsidR="005A1B7E">
        <w:rPr>
          <w:rFonts w:cs="Arial"/>
          <w:b w:val="0"/>
          <w:bCs w:val="0"/>
          <w:sz w:val="24"/>
          <w:szCs w:val="24"/>
        </w:rPr>
        <w:t>Leichtbetons</w:t>
      </w:r>
      <w:r>
        <w:rPr>
          <w:rFonts w:cs="Arial"/>
          <w:b w:val="0"/>
          <w:bCs w:val="0"/>
          <w:sz w:val="24"/>
          <w:szCs w:val="24"/>
        </w:rPr>
        <w:t xml:space="preserve">teine </w:t>
      </w:r>
      <w:r w:rsidR="00015E5C">
        <w:rPr>
          <w:rFonts w:cs="Arial"/>
          <w:b w:val="0"/>
          <w:bCs w:val="0"/>
          <w:sz w:val="24"/>
          <w:szCs w:val="24"/>
        </w:rPr>
        <w:t xml:space="preserve">je nach bauphysikalischer Anforderung </w:t>
      </w:r>
      <w:r>
        <w:rPr>
          <w:rFonts w:cs="Arial"/>
          <w:b w:val="0"/>
          <w:bCs w:val="0"/>
          <w:sz w:val="24"/>
          <w:szCs w:val="24"/>
        </w:rPr>
        <w:t xml:space="preserve">in ein maximal drei Zentimeter dickes Bett aus </w:t>
      </w:r>
      <w:r w:rsidR="00015E5C">
        <w:rPr>
          <w:rFonts w:cs="Arial"/>
          <w:b w:val="0"/>
          <w:bCs w:val="0"/>
          <w:sz w:val="24"/>
          <w:szCs w:val="24"/>
        </w:rPr>
        <w:t xml:space="preserve">Normal- oder Leichtmörtel gesetzt. </w:t>
      </w:r>
      <w:r w:rsidR="005A1B7E">
        <w:rPr>
          <w:rFonts w:cs="Arial"/>
          <w:b w:val="0"/>
          <w:bCs w:val="0"/>
          <w:sz w:val="24"/>
          <w:szCs w:val="24"/>
        </w:rPr>
        <w:t xml:space="preserve">Das Mörtelbett ist dabei vollflächig und gleichmäßig aufzutragen. </w:t>
      </w:r>
    </w:p>
    <w:p w14:paraId="3EA72644" w14:textId="77777777" w:rsidR="00E41ABF" w:rsidRDefault="00E41ABF" w:rsidP="00015E5C">
      <w:pPr>
        <w:pStyle w:val="Textkrper"/>
        <w:spacing w:line="400" w:lineRule="exact"/>
        <w:rPr>
          <w:rFonts w:cs="Arial"/>
          <w:b w:val="0"/>
          <w:bCs w:val="0"/>
          <w:sz w:val="24"/>
          <w:szCs w:val="24"/>
        </w:rPr>
      </w:pPr>
    </w:p>
    <w:p w14:paraId="72E06D73" w14:textId="65625992" w:rsidR="00483E1B" w:rsidRPr="00DF55A1" w:rsidRDefault="00015E5C" w:rsidP="00015E5C">
      <w:pPr>
        <w:pStyle w:val="Textkrper"/>
        <w:spacing w:line="400" w:lineRule="exact"/>
        <w:rPr>
          <w:rFonts w:cs="Arial"/>
          <w:b w:val="0"/>
          <w:bCs w:val="0"/>
          <w:sz w:val="24"/>
          <w:szCs w:val="24"/>
        </w:rPr>
      </w:pPr>
      <w:r w:rsidRPr="00015E5C">
        <w:rPr>
          <w:rFonts w:cs="Arial"/>
          <w:b w:val="0"/>
          <w:bCs w:val="0"/>
          <w:sz w:val="24"/>
          <w:szCs w:val="24"/>
        </w:rPr>
        <w:t xml:space="preserve">Zum lot- und waagerechten Ausrichten der </w:t>
      </w:r>
      <w:r>
        <w:rPr>
          <w:rFonts w:cs="Arial"/>
          <w:b w:val="0"/>
          <w:bCs w:val="0"/>
          <w:sz w:val="24"/>
          <w:szCs w:val="24"/>
        </w:rPr>
        <w:t>ersten</w:t>
      </w:r>
      <w:r w:rsidRPr="00015E5C">
        <w:rPr>
          <w:rFonts w:cs="Arial"/>
          <w:b w:val="0"/>
          <w:bCs w:val="0"/>
          <w:sz w:val="24"/>
          <w:szCs w:val="24"/>
        </w:rPr>
        <w:t xml:space="preserve"> </w:t>
      </w:r>
      <w:r w:rsidR="00372025">
        <w:rPr>
          <w:rFonts w:cs="Arial"/>
          <w:b w:val="0"/>
          <w:bCs w:val="0"/>
          <w:sz w:val="24"/>
          <w:szCs w:val="24"/>
        </w:rPr>
        <w:t>S</w:t>
      </w:r>
      <w:r w:rsidRPr="00015E5C">
        <w:rPr>
          <w:rFonts w:cs="Arial"/>
          <w:b w:val="0"/>
          <w:bCs w:val="0"/>
          <w:sz w:val="24"/>
          <w:szCs w:val="24"/>
        </w:rPr>
        <w:t xml:space="preserve">chicht im Mörtelbett sind Gummihammer und Wasserwaage </w:t>
      </w:r>
      <w:r w:rsidR="005A1B7E">
        <w:rPr>
          <w:rFonts w:cs="Arial"/>
          <w:b w:val="0"/>
          <w:bCs w:val="0"/>
          <w:sz w:val="24"/>
          <w:szCs w:val="24"/>
        </w:rPr>
        <w:t xml:space="preserve">bzw. Lasermessgerät </w:t>
      </w:r>
      <w:r>
        <w:rPr>
          <w:rFonts w:cs="Arial"/>
          <w:b w:val="0"/>
          <w:bCs w:val="0"/>
          <w:sz w:val="24"/>
          <w:szCs w:val="24"/>
        </w:rPr>
        <w:t>unverzichtbares</w:t>
      </w:r>
      <w:r w:rsidRPr="00015E5C">
        <w:rPr>
          <w:rFonts w:cs="Arial"/>
          <w:b w:val="0"/>
          <w:bCs w:val="0"/>
          <w:sz w:val="24"/>
          <w:szCs w:val="24"/>
        </w:rPr>
        <w:t xml:space="preserve"> Werkzeug für die Mauerarbeiten.</w:t>
      </w:r>
      <w:r>
        <w:rPr>
          <w:rFonts w:cs="Arial"/>
          <w:b w:val="0"/>
          <w:bCs w:val="0"/>
          <w:sz w:val="24"/>
          <w:szCs w:val="24"/>
        </w:rPr>
        <w:t xml:space="preserve"> </w:t>
      </w:r>
      <w:r w:rsidR="007B2E92">
        <w:rPr>
          <w:rFonts w:cs="Arial"/>
          <w:b w:val="0"/>
          <w:bCs w:val="0"/>
          <w:sz w:val="24"/>
          <w:szCs w:val="24"/>
        </w:rPr>
        <w:t xml:space="preserve">Denn jeder Maurer weiß: </w:t>
      </w:r>
      <w:r w:rsidRPr="00015E5C">
        <w:rPr>
          <w:rFonts w:cs="Arial"/>
          <w:b w:val="0"/>
          <w:bCs w:val="0"/>
          <w:sz w:val="24"/>
          <w:szCs w:val="24"/>
        </w:rPr>
        <w:t>Genaues Einmessen (Höhen-Nivellement), Ausrichten und exaktes Anlegen der Steine von Ecke zu Ecke erspart späteren Ärger.</w:t>
      </w:r>
      <w:r>
        <w:rPr>
          <w:rFonts w:cs="Arial"/>
          <w:b w:val="0"/>
          <w:bCs w:val="0"/>
          <w:sz w:val="24"/>
          <w:szCs w:val="24"/>
        </w:rPr>
        <w:t xml:space="preserve"> </w:t>
      </w:r>
      <w:r w:rsidR="00F448F8">
        <w:rPr>
          <w:rFonts w:cs="Arial"/>
          <w:b w:val="0"/>
          <w:bCs w:val="0"/>
          <w:sz w:val="24"/>
          <w:szCs w:val="24"/>
        </w:rPr>
        <w:t>N</w:t>
      </w:r>
      <w:r>
        <w:rPr>
          <w:rFonts w:cs="Arial"/>
          <w:b w:val="0"/>
          <w:bCs w:val="0"/>
          <w:sz w:val="24"/>
          <w:szCs w:val="24"/>
        </w:rPr>
        <w:t xml:space="preserve">achträgliche Korrekturen sind </w:t>
      </w:r>
      <w:r>
        <w:rPr>
          <w:rFonts w:cs="Arial"/>
          <w:b w:val="0"/>
          <w:bCs w:val="0"/>
          <w:sz w:val="24"/>
          <w:szCs w:val="24"/>
        </w:rPr>
        <w:lastRenderedPageBreak/>
        <w:t>nicht mehr möglich.</w:t>
      </w:r>
      <w:r>
        <w:rPr>
          <w:rFonts w:cs="Arial"/>
          <w:bCs w:val="0"/>
          <w:sz w:val="24"/>
          <w:szCs w:val="24"/>
        </w:rPr>
        <w:t xml:space="preserve"> </w:t>
      </w:r>
      <w:r w:rsidR="00AA6955" w:rsidRPr="00AA6955">
        <w:rPr>
          <w:rFonts w:cs="Arial"/>
          <w:b w:val="0"/>
          <w:bCs w:val="0"/>
          <w:sz w:val="24"/>
          <w:szCs w:val="24"/>
        </w:rPr>
        <w:t>Vor dem Weiterbau muss die Kimmschicht ausreichend erhärtet sein.</w:t>
      </w:r>
      <w:r w:rsidR="00AA6955">
        <w:rPr>
          <w:rFonts w:cs="Arial"/>
          <w:b w:val="0"/>
          <w:bCs w:val="0"/>
          <w:sz w:val="24"/>
          <w:szCs w:val="24"/>
        </w:rPr>
        <w:t xml:space="preserve"> </w:t>
      </w:r>
      <w:r w:rsidRPr="00DF55A1">
        <w:rPr>
          <w:rFonts w:cs="Arial"/>
          <w:b w:val="0"/>
          <w:bCs w:val="0"/>
          <w:sz w:val="24"/>
          <w:szCs w:val="24"/>
        </w:rPr>
        <w:t>Ebenso sollten Türöffnungen, Wandan</w:t>
      </w:r>
      <w:r w:rsidR="00AA6955">
        <w:rPr>
          <w:rFonts w:cs="Arial"/>
          <w:b w:val="0"/>
          <w:bCs w:val="0"/>
          <w:sz w:val="24"/>
          <w:szCs w:val="24"/>
        </w:rPr>
        <w:softHyphen/>
      </w:r>
      <w:r w:rsidRPr="00DF55A1">
        <w:rPr>
          <w:rFonts w:cs="Arial"/>
          <w:b w:val="0"/>
          <w:bCs w:val="0"/>
          <w:sz w:val="24"/>
          <w:szCs w:val="24"/>
        </w:rPr>
        <w:t xml:space="preserve">bindungen </w:t>
      </w:r>
      <w:r w:rsidR="00DF55A1" w:rsidRPr="00DF55A1">
        <w:rPr>
          <w:rFonts w:cs="Arial"/>
          <w:b w:val="0"/>
          <w:bCs w:val="0"/>
          <w:sz w:val="24"/>
          <w:szCs w:val="24"/>
        </w:rPr>
        <w:t>und Ähnliches</w:t>
      </w:r>
      <w:r w:rsidRPr="00DF55A1">
        <w:rPr>
          <w:rFonts w:cs="Arial"/>
          <w:b w:val="0"/>
          <w:bCs w:val="0"/>
          <w:sz w:val="24"/>
          <w:szCs w:val="24"/>
        </w:rPr>
        <w:t xml:space="preserve"> vorab auf der Boden- b</w:t>
      </w:r>
      <w:r w:rsidR="00DF55A1" w:rsidRPr="00DF55A1">
        <w:rPr>
          <w:rFonts w:cs="Arial"/>
          <w:b w:val="0"/>
          <w:bCs w:val="0"/>
          <w:sz w:val="24"/>
          <w:szCs w:val="24"/>
        </w:rPr>
        <w:t>eziehungsweise</w:t>
      </w:r>
      <w:r w:rsidRPr="00DF55A1">
        <w:rPr>
          <w:rFonts w:cs="Arial"/>
          <w:b w:val="0"/>
          <w:bCs w:val="0"/>
          <w:sz w:val="24"/>
          <w:szCs w:val="24"/>
        </w:rPr>
        <w:t xml:space="preserve"> Deckenplatte markiert werden.</w:t>
      </w:r>
    </w:p>
    <w:p w14:paraId="28A6E709" w14:textId="77777777" w:rsidR="00483E1B" w:rsidRDefault="00483E1B" w:rsidP="006C7998">
      <w:pPr>
        <w:pStyle w:val="Textkrper"/>
        <w:spacing w:line="400" w:lineRule="exact"/>
        <w:rPr>
          <w:rFonts w:cs="Arial"/>
          <w:b w:val="0"/>
          <w:bCs w:val="0"/>
          <w:sz w:val="24"/>
          <w:szCs w:val="24"/>
        </w:rPr>
      </w:pPr>
    </w:p>
    <w:p w14:paraId="0348B90D" w14:textId="141E4D0C" w:rsidR="00483E1B" w:rsidRPr="00C532CF" w:rsidRDefault="00166862" w:rsidP="006C7998">
      <w:pPr>
        <w:pStyle w:val="Textkrper"/>
        <w:spacing w:line="400" w:lineRule="exact"/>
        <w:rPr>
          <w:rFonts w:cs="Arial"/>
          <w:bCs w:val="0"/>
          <w:sz w:val="24"/>
          <w:szCs w:val="24"/>
        </w:rPr>
      </w:pPr>
      <w:r>
        <w:rPr>
          <w:rFonts w:cs="Arial"/>
          <w:bCs w:val="0"/>
          <w:sz w:val="24"/>
          <w:szCs w:val="24"/>
        </w:rPr>
        <w:t>V</w:t>
      </w:r>
      <w:r w:rsidR="00032EC2">
        <w:rPr>
          <w:rFonts w:cs="Arial"/>
          <w:bCs w:val="0"/>
          <w:sz w:val="24"/>
          <w:szCs w:val="24"/>
        </w:rPr>
        <w:t>on oben herab</w:t>
      </w:r>
      <w:r>
        <w:rPr>
          <w:rFonts w:cs="Arial"/>
          <w:bCs w:val="0"/>
          <w:sz w:val="24"/>
          <w:szCs w:val="24"/>
        </w:rPr>
        <w:t>gleitend</w:t>
      </w:r>
    </w:p>
    <w:p w14:paraId="68DB5823" w14:textId="77777777" w:rsidR="00483E1B" w:rsidRDefault="00483E1B" w:rsidP="006C7998">
      <w:pPr>
        <w:pStyle w:val="Textkrper"/>
        <w:spacing w:line="400" w:lineRule="exact"/>
        <w:rPr>
          <w:rFonts w:cs="Arial"/>
          <w:b w:val="0"/>
          <w:bCs w:val="0"/>
          <w:sz w:val="24"/>
          <w:szCs w:val="24"/>
        </w:rPr>
      </w:pPr>
    </w:p>
    <w:p w14:paraId="6B1CF0C4" w14:textId="09132A7B" w:rsidR="00AD0540" w:rsidRDefault="00C532CF" w:rsidP="00C532CF">
      <w:pPr>
        <w:pStyle w:val="Textkrper"/>
        <w:spacing w:line="400" w:lineRule="exact"/>
        <w:rPr>
          <w:rFonts w:cs="Arial"/>
          <w:b w:val="0"/>
          <w:bCs w:val="0"/>
          <w:sz w:val="24"/>
          <w:szCs w:val="24"/>
        </w:rPr>
      </w:pPr>
      <w:r>
        <w:rPr>
          <w:rFonts w:cs="Arial"/>
          <w:b w:val="0"/>
          <w:bCs w:val="0"/>
          <w:sz w:val="24"/>
          <w:szCs w:val="24"/>
        </w:rPr>
        <w:t xml:space="preserve">Ist die Kimmschicht angelegt, folgt das eigentliche Aufmauern. </w:t>
      </w:r>
      <w:r w:rsidR="00AD0540">
        <w:rPr>
          <w:rFonts w:cs="Arial"/>
          <w:b w:val="0"/>
          <w:bCs w:val="0"/>
          <w:sz w:val="24"/>
          <w:szCs w:val="24"/>
        </w:rPr>
        <w:t xml:space="preserve">Für </w:t>
      </w:r>
      <w:r>
        <w:rPr>
          <w:rFonts w:cs="Arial"/>
          <w:b w:val="0"/>
          <w:bCs w:val="0"/>
          <w:sz w:val="24"/>
          <w:szCs w:val="24"/>
        </w:rPr>
        <w:t xml:space="preserve">plangeschliffene </w:t>
      </w:r>
      <w:r w:rsidR="00AD0540">
        <w:rPr>
          <w:rFonts w:cs="Arial"/>
          <w:b w:val="0"/>
          <w:bCs w:val="0"/>
          <w:sz w:val="24"/>
          <w:szCs w:val="24"/>
        </w:rPr>
        <w:t>KLB-</w:t>
      </w:r>
      <w:r>
        <w:rPr>
          <w:rFonts w:cs="Arial"/>
          <w:b w:val="0"/>
          <w:bCs w:val="0"/>
          <w:sz w:val="24"/>
          <w:szCs w:val="24"/>
        </w:rPr>
        <w:t xml:space="preserve">Steine </w:t>
      </w:r>
      <w:r w:rsidR="00AD0540">
        <w:rPr>
          <w:rFonts w:cs="Arial"/>
          <w:b w:val="0"/>
          <w:bCs w:val="0"/>
          <w:sz w:val="24"/>
          <w:szCs w:val="24"/>
        </w:rPr>
        <w:t>steht dafür</w:t>
      </w:r>
      <w:r>
        <w:rPr>
          <w:rFonts w:cs="Arial"/>
          <w:b w:val="0"/>
          <w:bCs w:val="0"/>
          <w:sz w:val="24"/>
          <w:szCs w:val="24"/>
        </w:rPr>
        <w:t xml:space="preserve"> </w:t>
      </w:r>
      <w:r w:rsidR="00AD0540">
        <w:rPr>
          <w:rFonts w:cs="Arial"/>
          <w:b w:val="0"/>
          <w:bCs w:val="0"/>
          <w:sz w:val="24"/>
          <w:szCs w:val="24"/>
        </w:rPr>
        <w:t xml:space="preserve">ein </w:t>
      </w:r>
      <w:r w:rsidRPr="00C532CF">
        <w:rPr>
          <w:rFonts w:cs="Arial"/>
          <w:b w:val="0"/>
          <w:bCs w:val="0"/>
          <w:sz w:val="24"/>
          <w:szCs w:val="24"/>
        </w:rPr>
        <w:t>speziell entwickelte</w:t>
      </w:r>
      <w:r w:rsidR="00AD0540">
        <w:rPr>
          <w:rFonts w:cs="Arial"/>
          <w:b w:val="0"/>
          <w:bCs w:val="0"/>
          <w:sz w:val="24"/>
          <w:szCs w:val="24"/>
        </w:rPr>
        <w:t>r</w:t>
      </w:r>
      <w:r w:rsidRPr="00C532CF">
        <w:rPr>
          <w:rFonts w:cs="Arial"/>
          <w:b w:val="0"/>
          <w:bCs w:val="0"/>
          <w:sz w:val="24"/>
          <w:szCs w:val="24"/>
        </w:rPr>
        <w:t xml:space="preserve"> KLB-Dünnbettmörtel</w:t>
      </w:r>
      <w:r>
        <w:rPr>
          <w:rFonts w:cs="Arial"/>
          <w:b w:val="0"/>
          <w:bCs w:val="0"/>
          <w:sz w:val="24"/>
          <w:szCs w:val="24"/>
        </w:rPr>
        <w:t xml:space="preserve"> </w:t>
      </w:r>
      <w:r w:rsidR="00AD0540">
        <w:rPr>
          <w:rFonts w:cs="Arial"/>
          <w:b w:val="0"/>
          <w:bCs w:val="0"/>
          <w:sz w:val="24"/>
          <w:szCs w:val="24"/>
        </w:rPr>
        <w:t>zur Verfügung</w:t>
      </w:r>
      <w:r>
        <w:rPr>
          <w:rFonts w:cs="Arial"/>
          <w:b w:val="0"/>
          <w:bCs w:val="0"/>
          <w:sz w:val="24"/>
          <w:szCs w:val="24"/>
        </w:rPr>
        <w:t xml:space="preserve">, der werkseitig erhältlich </w:t>
      </w:r>
      <w:r w:rsidR="00AD0540">
        <w:rPr>
          <w:rFonts w:cs="Arial"/>
          <w:b w:val="0"/>
          <w:bCs w:val="0"/>
          <w:sz w:val="24"/>
          <w:szCs w:val="24"/>
        </w:rPr>
        <w:t xml:space="preserve">und bauphysikalisch vorteilhaft gegenüber herkömmlichem Mörtel ist. </w:t>
      </w:r>
      <w:r w:rsidR="00AD0540" w:rsidRPr="00AD0540">
        <w:rPr>
          <w:rFonts w:cs="Arial"/>
          <w:b w:val="0"/>
          <w:bCs w:val="0"/>
          <w:sz w:val="24"/>
          <w:szCs w:val="24"/>
        </w:rPr>
        <w:t xml:space="preserve">Das Anrühren </w:t>
      </w:r>
      <w:r w:rsidR="00AD0540">
        <w:rPr>
          <w:rFonts w:cs="Arial"/>
          <w:b w:val="0"/>
          <w:bCs w:val="0"/>
          <w:sz w:val="24"/>
          <w:szCs w:val="24"/>
        </w:rPr>
        <w:t xml:space="preserve">des </w:t>
      </w:r>
      <w:r w:rsidR="00AD0540" w:rsidRPr="00AD0540">
        <w:rPr>
          <w:rFonts w:cs="Arial"/>
          <w:b w:val="0"/>
          <w:bCs w:val="0"/>
          <w:sz w:val="24"/>
          <w:szCs w:val="24"/>
        </w:rPr>
        <w:t>als Werktrockenmörtel gelieferten Dünnbett</w:t>
      </w:r>
      <w:r w:rsidR="00AD0540">
        <w:rPr>
          <w:rFonts w:cs="Arial"/>
          <w:b w:val="0"/>
          <w:bCs w:val="0"/>
          <w:sz w:val="24"/>
          <w:szCs w:val="24"/>
        </w:rPr>
        <w:softHyphen/>
      </w:r>
      <w:r w:rsidR="00AD0540" w:rsidRPr="00AD0540">
        <w:rPr>
          <w:rFonts w:cs="Arial"/>
          <w:b w:val="0"/>
          <w:bCs w:val="0"/>
          <w:sz w:val="24"/>
          <w:szCs w:val="24"/>
        </w:rPr>
        <w:t>mörtels</w:t>
      </w:r>
      <w:r w:rsidR="00AD0540">
        <w:rPr>
          <w:rFonts w:cs="Arial"/>
          <w:b w:val="0"/>
          <w:bCs w:val="0"/>
          <w:sz w:val="24"/>
          <w:szCs w:val="24"/>
        </w:rPr>
        <w:t xml:space="preserve"> </w:t>
      </w:r>
      <w:r w:rsidR="00AD0540" w:rsidRPr="00AD0540">
        <w:rPr>
          <w:rFonts w:cs="Arial"/>
          <w:b w:val="0"/>
          <w:bCs w:val="0"/>
          <w:sz w:val="24"/>
          <w:szCs w:val="24"/>
        </w:rPr>
        <w:t xml:space="preserve">erfolgt </w:t>
      </w:r>
      <w:proofErr w:type="gramStart"/>
      <w:r w:rsidR="00AD0540" w:rsidRPr="00AD0540">
        <w:rPr>
          <w:rFonts w:cs="Arial"/>
          <w:b w:val="0"/>
          <w:bCs w:val="0"/>
          <w:sz w:val="24"/>
          <w:szCs w:val="24"/>
        </w:rPr>
        <w:t>mittels Rührwerk</w:t>
      </w:r>
      <w:proofErr w:type="gramEnd"/>
      <w:r w:rsidR="00AD0540" w:rsidRPr="00AD0540">
        <w:rPr>
          <w:rFonts w:cs="Arial"/>
          <w:b w:val="0"/>
          <w:bCs w:val="0"/>
          <w:sz w:val="24"/>
          <w:szCs w:val="24"/>
        </w:rPr>
        <w:t xml:space="preserve"> mit </w:t>
      </w:r>
      <w:proofErr w:type="spellStart"/>
      <w:r w:rsidR="00AD0540" w:rsidRPr="00AD0540">
        <w:rPr>
          <w:rFonts w:cs="Arial"/>
          <w:b w:val="0"/>
          <w:bCs w:val="0"/>
          <w:sz w:val="24"/>
          <w:szCs w:val="24"/>
        </w:rPr>
        <w:t>Quirleinsatz</w:t>
      </w:r>
      <w:proofErr w:type="spellEnd"/>
      <w:r w:rsidR="00AD0540" w:rsidRPr="00AD0540">
        <w:rPr>
          <w:rFonts w:cs="Arial"/>
          <w:b w:val="0"/>
          <w:bCs w:val="0"/>
          <w:sz w:val="24"/>
          <w:szCs w:val="24"/>
        </w:rPr>
        <w:t xml:space="preserve"> </w:t>
      </w:r>
      <w:r w:rsidR="00AD0540">
        <w:rPr>
          <w:rFonts w:cs="Arial"/>
          <w:b w:val="0"/>
          <w:bCs w:val="0"/>
          <w:sz w:val="24"/>
          <w:szCs w:val="24"/>
        </w:rPr>
        <w:t>gemäß</w:t>
      </w:r>
      <w:r w:rsidR="00AD0540" w:rsidRPr="00AD0540">
        <w:rPr>
          <w:rFonts w:cs="Arial"/>
          <w:b w:val="0"/>
          <w:bCs w:val="0"/>
          <w:sz w:val="24"/>
          <w:szCs w:val="24"/>
        </w:rPr>
        <w:t xml:space="preserve"> Hersteller</w:t>
      </w:r>
      <w:r w:rsidR="00AD0540">
        <w:rPr>
          <w:rFonts w:cs="Arial"/>
          <w:b w:val="0"/>
          <w:bCs w:val="0"/>
          <w:sz w:val="24"/>
          <w:szCs w:val="24"/>
        </w:rPr>
        <w:softHyphen/>
      </w:r>
      <w:r w:rsidR="00AD0540" w:rsidRPr="00AD0540">
        <w:rPr>
          <w:rFonts w:cs="Arial"/>
          <w:b w:val="0"/>
          <w:bCs w:val="0"/>
          <w:sz w:val="24"/>
          <w:szCs w:val="24"/>
        </w:rPr>
        <w:t>angaben (Sackaufschrift und Verarbeitungshinweise).</w:t>
      </w:r>
      <w:r>
        <w:rPr>
          <w:rFonts w:cs="Arial"/>
          <w:b w:val="0"/>
          <w:bCs w:val="0"/>
          <w:sz w:val="24"/>
          <w:szCs w:val="24"/>
        </w:rPr>
        <w:t xml:space="preserve"> </w:t>
      </w:r>
    </w:p>
    <w:p w14:paraId="4ACB3738" w14:textId="77777777" w:rsidR="00AD0540" w:rsidRDefault="00AD0540" w:rsidP="00C532CF">
      <w:pPr>
        <w:pStyle w:val="Textkrper"/>
        <w:spacing w:line="400" w:lineRule="exact"/>
        <w:rPr>
          <w:rFonts w:cs="Arial"/>
          <w:b w:val="0"/>
          <w:bCs w:val="0"/>
          <w:sz w:val="24"/>
          <w:szCs w:val="24"/>
        </w:rPr>
      </w:pPr>
    </w:p>
    <w:p w14:paraId="10B37860" w14:textId="09669884" w:rsidR="00483E1B" w:rsidRDefault="00F448F8" w:rsidP="00C532CF">
      <w:pPr>
        <w:pStyle w:val="Textkrper"/>
        <w:spacing w:line="400" w:lineRule="exact"/>
        <w:rPr>
          <w:rFonts w:cs="Arial"/>
          <w:b w:val="0"/>
          <w:bCs w:val="0"/>
          <w:sz w:val="24"/>
          <w:szCs w:val="24"/>
        </w:rPr>
      </w:pPr>
      <w:r>
        <w:rPr>
          <w:rFonts w:cs="Arial"/>
          <w:b w:val="0"/>
          <w:bCs w:val="0"/>
          <w:sz w:val="24"/>
          <w:szCs w:val="24"/>
        </w:rPr>
        <w:t>Nach dem Anrühren</w:t>
      </w:r>
      <w:r w:rsidR="00C532CF">
        <w:rPr>
          <w:rFonts w:cs="Arial"/>
          <w:b w:val="0"/>
          <w:bCs w:val="0"/>
          <w:sz w:val="24"/>
          <w:szCs w:val="24"/>
        </w:rPr>
        <w:t xml:space="preserve"> wird d</w:t>
      </w:r>
      <w:r w:rsidR="00C532CF" w:rsidRPr="00C532CF">
        <w:rPr>
          <w:rFonts w:cs="Arial"/>
          <w:b w:val="0"/>
          <w:bCs w:val="0"/>
          <w:sz w:val="24"/>
          <w:szCs w:val="24"/>
        </w:rPr>
        <w:t>ie Dünnbettmörtelschicht mittels eines Mörtelschlitten</w:t>
      </w:r>
      <w:r w:rsidR="00C532CF">
        <w:rPr>
          <w:rFonts w:cs="Arial"/>
          <w:b w:val="0"/>
          <w:bCs w:val="0"/>
          <w:sz w:val="24"/>
          <w:szCs w:val="24"/>
        </w:rPr>
        <w:t>s</w:t>
      </w:r>
      <w:r w:rsidR="00C532CF" w:rsidRPr="00C532CF">
        <w:rPr>
          <w:rFonts w:cs="Arial"/>
          <w:b w:val="0"/>
          <w:bCs w:val="0"/>
          <w:sz w:val="24"/>
          <w:szCs w:val="24"/>
        </w:rPr>
        <w:t xml:space="preserve"> gleichmäßig </w:t>
      </w:r>
      <w:r w:rsidR="00166862">
        <w:rPr>
          <w:rFonts w:cs="Arial"/>
          <w:b w:val="0"/>
          <w:bCs w:val="0"/>
          <w:sz w:val="24"/>
          <w:szCs w:val="24"/>
        </w:rPr>
        <w:t xml:space="preserve">auf </w:t>
      </w:r>
      <w:r w:rsidR="00C532CF" w:rsidRPr="00C532CF">
        <w:rPr>
          <w:rFonts w:cs="Arial"/>
          <w:b w:val="0"/>
          <w:bCs w:val="0"/>
          <w:sz w:val="24"/>
          <w:szCs w:val="24"/>
        </w:rPr>
        <w:t xml:space="preserve">die gesamte Länge der ersten Steinschicht aufgebracht. </w:t>
      </w:r>
      <w:r w:rsidR="00AD0540" w:rsidRPr="00AD0540">
        <w:rPr>
          <w:rFonts w:cs="Arial"/>
          <w:b w:val="0"/>
          <w:bCs w:val="0"/>
          <w:sz w:val="24"/>
          <w:szCs w:val="24"/>
        </w:rPr>
        <w:t xml:space="preserve">Die Zahnleiste </w:t>
      </w:r>
      <w:r w:rsidR="00AD0540">
        <w:rPr>
          <w:rFonts w:cs="Arial"/>
          <w:b w:val="0"/>
          <w:bCs w:val="0"/>
          <w:sz w:val="24"/>
          <w:szCs w:val="24"/>
        </w:rPr>
        <w:t xml:space="preserve">des Schlittens </w:t>
      </w:r>
      <w:r w:rsidR="00AD0540" w:rsidRPr="00AD0540">
        <w:rPr>
          <w:rFonts w:cs="Arial"/>
          <w:b w:val="0"/>
          <w:bCs w:val="0"/>
          <w:sz w:val="24"/>
          <w:szCs w:val="24"/>
        </w:rPr>
        <w:t xml:space="preserve">ist speziell auf den Mörtel und die Dicke des Mörtelauftrages </w:t>
      </w:r>
      <w:r w:rsidR="00166862">
        <w:rPr>
          <w:rFonts w:cs="Arial"/>
          <w:b w:val="0"/>
          <w:bCs w:val="0"/>
          <w:sz w:val="24"/>
          <w:szCs w:val="24"/>
        </w:rPr>
        <w:t xml:space="preserve">(bis zu 3 Millimeter) </w:t>
      </w:r>
      <w:r w:rsidR="00AD0540" w:rsidRPr="00AD0540">
        <w:rPr>
          <w:rFonts w:cs="Arial"/>
          <w:b w:val="0"/>
          <w:bCs w:val="0"/>
          <w:sz w:val="24"/>
          <w:szCs w:val="24"/>
        </w:rPr>
        <w:t>für das Mauerwerk abgestimmt.</w:t>
      </w:r>
      <w:r w:rsidR="005A1B7E">
        <w:rPr>
          <w:rFonts w:cs="Arial"/>
          <w:b w:val="0"/>
          <w:bCs w:val="0"/>
          <w:sz w:val="24"/>
          <w:szCs w:val="24"/>
        </w:rPr>
        <w:t xml:space="preserve"> </w:t>
      </w:r>
      <w:r w:rsidR="00C532CF" w:rsidRPr="00C532CF">
        <w:rPr>
          <w:rFonts w:cs="Arial"/>
          <w:b w:val="0"/>
          <w:bCs w:val="0"/>
          <w:sz w:val="24"/>
          <w:szCs w:val="24"/>
        </w:rPr>
        <w:t xml:space="preserve">Danach werden die Plansteine in Reihenverlegung </w:t>
      </w:r>
      <w:r w:rsidR="00032EC2">
        <w:rPr>
          <w:rFonts w:cs="Arial"/>
          <w:b w:val="0"/>
          <w:bCs w:val="0"/>
          <w:sz w:val="24"/>
          <w:szCs w:val="24"/>
        </w:rPr>
        <w:t xml:space="preserve">knirsch </w:t>
      </w:r>
      <w:r w:rsidR="00C532CF" w:rsidRPr="00C532CF">
        <w:rPr>
          <w:rFonts w:cs="Arial"/>
          <w:b w:val="0"/>
          <w:bCs w:val="0"/>
          <w:sz w:val="24"/>
          <w:szCs w:val="24"/>
        </w:rPr>
        <w:t xml:space="preserve">auf das Dünnbettmörtelbett versetzt. Die Steine sind dabei nicht auf dem Dünnbettmörtel in die Verzahnung zu </w:t>
      </w:r>
      <w:r w:rsidR="00C532CF" w:rsidRPr="00166862">
        <w:rPr>
          <w:rFonts w:cs="Arial"/>
          <w:b w:val="0"/>
          <w:bCs w:val="0"/>
          <w:sz w:val="24"/>
          <w:szCs w:val="24"/>
          <w:u w:val="single"/>
        </w:rPr>
        <w:t>schieben</w:t>
      </w:r>
      <w:r w:rsidR="00032EC2">
        <w:rPr>
          <w:rFonts w:cs="Arial"/>
          <w:b w:val="0"/>
          <w:bCs w:val="0"/>
          <w:sz w:val="24"/>
          <w:szCs w:val="24"/>
        </w:rPr>
        <w:t>,</w:t>
      </w:r>
      <w:r w:rsidR="00C532CF" w:rsidRPr="00C532CF">
        <w:rPr>
          <w:rFonts w:cs="Arial"/>
          <w:b w:val="0"/>
          <w:bCs w:val="0"/>
          <w:sz w:val="24"/>
          <w:szCs w:val="24"/>
        </w:rPr>
        <w:t xml:space="preserve"> sondern sollen von oben in d</w:t>
      </w:r>
      <w:r w:rsidR="00032EC2">
        <w:rPr>
          <w:rFonts w:cs="Arial"/>
          <w:b w:val="0"/>
          <w:bCs w:val="0"/>
          <w:sz w:val="24"/>
          <w:szCs w:val="24"/>
        </w:rPr>
        <w:t>ie</w:t>
      </w:r>
      <w:r w:rsidR="00C532CF" w:rsidRPr="00C532CF">
        <w:rPr>
          <w:rFonts w:cs="Arial"/>
          <w:b w:val="0"/>
          <w:bCs w:val="0"/>
          <w:sz w:val="24"/>
          <w:szCs w:val="24"/>
        </w:rPr>
        <w:t xml:space="preserve"> Verzahnung </w:t>
      </w:r>
      <w:r w:rsidR="00C532CF" w:rsidRPr="00166862">
        <w:rPr>
          <w:rFonts w:cs="Arial"/>
          <w:b w:val="0"/>
          <w:bCs w:val="0"/>
          <w:sz w:val="24"/>
          <w:szCs w:val="24"/>
          <w:u w:val="single"/>
        </w:rPr>
        <w:t>herabgleiten</w:t>
      </w:r>
      <w:r w:rsidR="00C532CF" w:rsidRPr="00C532CF">
        <w:rPr>
          <w:rFonts w:cs="Arial"/>
          <w:b w:val="0"/>
          <w:bCs w:val="0"/>
          <w:sz w:val="24"/>
          <w:szCs w:val="24"/>
        </w:rPr>
        <w:t>. D</w:t>
      </w:r>
      <w:r w:rsidR="00032EC2">
        <w:rPr>
          <w:rFonts w:cs="Arial"/>
          <w:b w:val="0"/>
          <w:bCs w:val="0"/>
          <w:sz w:val="24"/>
          <w:szCs w:val="24"/>
        </w:rPr>
        <w:t>ieser</w:t>
      </w:r>
      <w:r w:rsidR="00C532CF" w:rsidRPr="00C532CF">
        <w:rPr>
          <w:rFonts w:cs="Arial"/>
          <w:b w:val="0"/>
          <w:bCs w:val="0"/>
          <w:sz w:val="24"/>
          <w:szCs w:val="24"/>
        </w:rPr>
        <w:t xml:space="preserve"> mit Nut- und Feder-</w:t>
      </w:r>
      <w:r w:rsidR="009E5356">
        <w:rPr>
          <w:rFonts w:cs="Arial"/>
          <w:b w:val="0"/>
          <w:bCs w:val="0"/>
          <w:sz w:val="24"/>
          <w:szCs w:val="24"/>
        </w:rPr>
        <w:t>Flachver</w:t>
      </w:r>
      <w:r w:rsidR="00C532CF" w:rsidRPr="00C532CF">
        <w:rPr>
          <w:rFonts w:cs="Arial"/>
          <w:b w:val="0"/>
          <w:bCs w:val="0"/>
          <w:sz w:val="24"/>
          <w:szCs w:val="24"/>
        </w:rPr>
        <w:t xml:space="preserve">zahnung versehene Stoßfugenbereich der </w:t>
      </w:r>
      <w:r w:rsidR="00032EC2">
        <w:rPr>
          <w:rFonts w:cs="Arial"/>
          <w:b w:val="0"/>
          <w:bCs w:val="0"/>
          <w:sz w:val="24"/>
          <w:szCs w:val="24"/>
        </w:rPr>
        <w:t>plan</w:t>
      </w:r>
      <w:r w:rsidR="00166862">
        <w:rPr>
          <w:rFonts w:cs="Arial"/>
          <w:b w:val="0"/>
          <w:bCs w:val="0"/>
          <w:sz w:val="24"/>
          <w:szCs w:val="24"/>
        </w:rPr>
        <w:softHyphen/>
      </w:r>
      <w:r w:rsidR="00032EC2">
        <w:rPr>
          <w:rFonts w:cs="Arial"/>
          <w:b w:val="0"/>
          <w:bCs w:val="0"/>
          <w:sz w:val="24"/>
          <w:szCs w:val="24"/>
        </w:rPr>
        <w:t>geschliffenen</w:t>
      </w:r>
      <w:r w:rsidR="00C532CF" w:rsidRPr="00C532CF">
        <w:rPr>
          <w:rFonts w:cs="Arial"/>
          <w:b w:val="0"/>
          <w:bCs w:val="0"/>
          <w:sz w:val="24"/>
          <w:szCs w:val="24"/>
        </w:rPr>
        <w:t xml:space="preserve"> Steine bleibt </w:t>
      </w:r>
      <w:r w:rsidR="00032EC2">
        <w:rPr>
          <w:rFonts w:cs="Arial"/>
          <w:b w:val="0"/>
          <w:bCs w:val="0"/>
          <w:sz w:val="24"/>
          <w:szCs w:val="24"/>
        </w:rPr>
        <w:t xml:space="preserve">dabei </w:t>
      </w:r>
      <w:proofErr w:type="spellStart"/>
      <w:r w:rsidR="00C532CF" w:rsidRPr="00C532CF">
        <w:rPr>
          <w:rFonts w:cs="Arial"/>
          <w:b w:val="0"/>
          <w:bCs w:val="0"/>
          <w:sz w:val="24"/>
          <w:szCs w:val="24"/>
        </w:rPr>
        <w:t>unvermörtelt</w:t>
      </w:r>
      <w:proofErr w:type="spellEnd"/>
      <w:r w:rsidR="00C532CF" w:rsidRPr="00C532CF">
        <w:rPr>
          <w:rFonts w:cs="Arial"/>
          <w:b w:val="0"/>
          <w:bCs w:val="0"/>
          <w:sz w:val="24"/>
          <w:szCs w:val="24"/>
        </w:rPr>
        <w:t>.</w:t>
      </w:r>
    </w:p>
    <w:p w14:paraId="1FE9EB06" w14:textId="77777777" w:rsidR="00483E1B" w:rsidRDefault="00483E1B" w:rsidP="006C7998">
      <w:pPr>
        <w:pStyle w:val="Textkrper"/>
        <w:spacing w:line="400" w:lineRule="exact"/>
        <w:rPr>
          <w:rFonts w:cs="Arial"/>
          <w:b w:val="0"/>
          <w:bCs w:val="0"/>
          <w:sz w:val="24"/>
          <w:szCs w:val="24"/>
        </w:rPr>
      </w:pPr>
    </w:p>
    <w:p w14:paraId="4A98B080" w14:textId="62C1D2BC" w:rsidR="00630A20" w:rsidRDefault="00166862" w:rsidP="00166862">
      <w:pPr>
        <w:pStyle w:val="Textkrper"/>
        <w:spacing w:line="400" w:lineRule="exact"/>
        <w:rPr>
          <w:rFonts w:cs="Arial"/>
          <w:b w:val="0"/>
          <w:bCs w:val="0"/>
          <w:sz w:val="24"/>
          <w:szCs w:val="24"/>
        </w:rPr>
      </w:pPr>
      <w:r w:rsidRPr="00380D58">
        <w:rPr>
          <w:rFonts w:cs="Arial"/>
          <w:b w:val="0"/>
          <w:bCs w:val="0"/>
          <w:sz w:val="24"/>
          <w:szCs w:val="24"/>
        </w:rPr>
        <w:t xml:space="preserve">Nach drei </w:t>
      </w:r>
      <w:r w:rsidR="00380D58">
        <w:rPr>
          <w:rFonts w:cs="Arial"/>
          <w:b w:val="0"/>
          <w:bCs w:val="0"/>
          <w:sz w:val="24"/>
          <w:szCs w:val="24"/>
        </w:rPr>
        <w:t>bis</w:t>
      </w:r>
      <w:r w:rsidRPr="00380D58">
        <w:rPr>
          <w:rFonts w:cs="Arial"/>
          <w:b w:val="0"/>
          <w:bCs w:val="0"/>
          <w:sz w:val="24"/>
          <w:szCs w:val="24"/>
        </w:rPr>
        <w:t xml:space="preserve"> vier Schichten hat man in der Regel </w:t>
      </w:r>
      <w:r w:rsidR="00380D58">
        <w:rPr>
          <w:rFonts w:cs="Arial"/>
          <w:b w:val="0"/>
          <w:bCs w:val="0"/>
          <w:sz w:val="24"/>
          <w:szCs w:val="24"/>
        </w:rPr>
        <w:t xml:space="preserve">zügig </w:t>
      </w:r>
      <w:r w:rsidRPr="00380D58">
        <w:rPr>
          <w:rFonts w:cs="Arial"/>
          <w:b w:val="0"/>
          <w:bCs w:val="0"/>
          <w:sz w:val="24"/>
          <w:szCs w:val="24"/>
        </w:rPr>
        <w:t xml:space="preserve">die Brüstungshöhe für die Fenster </w:t>
      </w:r>
      <w:r w:rsidRPr="00A76835">
        <w:rPr>
          <w:rFonts w:cs="Arial"/>
          <w:b w:val="0"/>
          <w:bCs w:val="0"/>
          <w:color w:val="000000" w:themeColor="text1"/>
          <w:sz w:val="24"/>
          <w:szCs w:val="24"/>
        </w:rPr>
        <w:t xml:space="preserve">erreicht. Für </w:t>
      </w:r>
      <w:r w:rsidRPr="00380D58">
        <w:rPr>
          <w:rFonts w:cs="Arial"/>
          <w:b w:val="0"/>
          <w:bCs w:val="0"/>
          <w:sz w:val="24"/>
          <w:szCs w:val="24"/>
        </w:rPr>
        <w:t xml:space="preserve">die Stumpfstoßtechnik im Bereich der geplanten, abgehenden Innenwände an den aufgehenden Außenwänden sind Flachstahlanker nach statischen Erfordernissen einzulegen. Die Anker </w:t>
      </w:r>
      <w:r w:rsidR="00380D58">
        <w:rPr>
          <w:rFonts w:cs="Arial"/>
          <w:b w:val="0"/>
          <w:bCs w:val="0"/>
          <w:sz w:val="24"/>
          <w:szCs w:val="24"/>
        </w:rPr>
        <w:t>sind dabei</w:t>
      </w:r>
      <w:r w:rsidRPr="00380D58">
        <w:rPr>
          <w:rFonts w:cs="Arial"/>
          <w:b w:val="0"/>
          <w:bCs w:val="0"/>
          <w:sz w:val="24"/>
          <w:szCs w:val="24"/>
        </w:rPr>
        <w:t xml:space="preserve"> zum Schutz vor Verletzungen nach unten bzw. nach oben </w:t>
      </w:r>
      <w:r w:rsidR="00380D58">
        <w:rPr>
          <w:rFonts w:cs="Arial"/>
          <w:b w:val="0"/>
          <w:bCs w:val="0"/>
          <w:sz w:val="24"/>
          <w:szCs w:val="24"/>
        </w:rPr>
        <w:t>zu biegen</w:t>
      </w:r>
      <w:r w:rsidRPr="00380D58">
        <w:rPr>
          <w:rFonts w:cs="Arial"/>
          <w:b w:val="0"/>
          <w:bCs w:val="0"/>
          <w:sz w:val="24"/>
          <w:szCs w:val="24"/>
        </w:rPr>
        <w:t>, solange die Innenwände nicht gemauert werden.</w:t>
      </w:r>
      <w:r w:rsidR="008B4986">
        <w:rPr>
          <w:rFonts w:cs="Arial"/>
          <w:b w:val="0"/>
          <w:bCs w:val="0"/>
          <w:sz w:val="24"/>
          <w:szCs w:val="24"/>
        </w:rPr>
        <w:t xml:space="preserve"> Nach Fertigstellung kann die neu</w:t>
      </w:r>
      <w:r w:rsidR="0058033D">
        <w:rPr>
          <w:rFonts w:cs="Arial"/>
          <w:b w:val="0"/>
          <w:bCs w:val="0"/>
          <w:sz w:val="24"/>
          <w:szCs w:val="24"/>
        </w:rPr>
        <w:t xml:space="preserve"> erstellte</w:t>
      </w:r>
      <w:r w:rsidR="008B4986">
        <w:rPr>
          <w:rFonts w:cs="Arial"/>
          <w:b w:val="0"/>
          <w:bCs w:val="0"/>
          <w:sz w:val="24"/>
          <w:szCs w:val="24"/>
        </w:rPr>
        <w:t xml:space="preserve"> Leichtbetonwand</w:t>
      </w:r>
      <w:r w:rsidR="008B4986" w:rsidRPr="00A10A82">
        <w:rPr>
          <w:rFonts w:cs="Arial"/>
          <w:b w:val="0"/>
          <w:bCs w:val="0"/>
          <w:color w:val="FF0000"/>
          <w:sz w:val="24"/>
          <w:szCs w:val="24"/>
        </w:rPr>
        <w:t xml:space="preserve"> </w:t>
      </w:r>
      <w:r w:rsidR="00A10A82" w:rsidRPr="00A76835">
        <w:rPr>
          <w:rFonts w:cs="Arial"/>
          <w:b w:val="0"/>
          <w:bCs w:val="0"/>
          <w:color w:val="000000" w:themeColor="text1"/>
          <w:sz w:val="24"/>
          <w:szCs w:val="24"/>
        </w:rPr>
        <w:t xml:space="preserve">dann </w:t>
      </w:r>
      <w:r w:rsidR="008B4986" w:rsidRPr="00A76835">
        <w:rPr>
          <w:rFonts w:cs="Arial"/>
          <w:b w:val="0"/>
          <w:bCs w:val="0"/>
          <w:color w:val="000000" w:themeColor="text1"/>
          <w:sz w:val="24"/>
          <w:szCs w:val="24"/>
        </w:rPr>
        <w:t>verputzt</w:t>
      </w:r>
      <w:r w:rsidR="00AC529A" w:rsidRPr="00A76835">
        <w:rPr>
          <w:rFonts w:cs="Arial"/>
          <w:b w:val="0"/>
          <w:bCs w:val="0"/>
          <w:color w:val="000000" w:themeColor="text1"/>
          <w:sz w:val="24"/>
          <w:szCs w:val="24"/>
        </w:rPr>
        <w:t xml:space="preserve"> werden</w:t>
      </w:r>
      <w:r w:rsidR="00AC529A">
        <w:rPr>
          <w:rFonts w:cs="Arial"/>
          <w:b w:val="0"/>
          <w:bCs w:val="0"/>
          <w:sz w:val="24"/>
          <w:szCs w:val="24"/>
        </w:rPr>
        <w:t>.</w:t>
      </w:r>
      <w:r w:rsidR="008B4986">
        <w:rPr>
          <w:rFonts w:cs="Arial"/>
          <w:b w:val="0"/>
          <w:bCs w:val="0"/>
          <w:sz w:val="24"/>
          <w:szCs w:val="24"/>
        </w:rPr>
        <w:t xml:space="preserve"> </w:t>
      </w:r>
      <w:r w:rsidR="00C5149D">
        <w:rPr>
          <w:rFonts w:cs="Arial"/>
          <w:b w:val="0"/>
          <w:bCs w:val="0"/>
          <w:sz w:val="24"/>
          <w:szCs w:val="24"/>
        </w:rPr>
        <w:t xml:space="preserve">Hilfreich ist dabei: </w:t>
      </w:r>
      <w:r w:rsidR="00C5149D" w:rsidRPr="00C5149D">
        <w:rPr>
          <w:rFonts w:cs="Arial"/>
          <w:b w:val="0"/>
          <w:bCs w:val="0"/>
          <w:sz w:val="24"/>
          <w:szCs w:val="24"/>
        </w:rPr>
        <w:t xml:space="preserve">Leichtbeton-Plansteine sind ein hervorragender Putzgrund, </w:t>
      </w:r>
      <w:r w:rsidR="00C5149D" w:rsidRPr="00C5149D">
        <w:rPr>
          <w:rFonts w:cs="Arial"/>
          <w:b w:val="0"/>
          <w:bCs w:val="0"/>
          <w:sz w:val="24"/>
          <w:szCs w:val="24"/>
        </w:rPr>
        <w:lastRenderedPageBreak/>
        <w:t>da ihre offenporige und raue Oberfläche eine gute Haftung für Putze aller Art bietet</w:t>
      </w:r>
      <w:r w:rsidR="00C5149D">
        <w:rPr>
          <w:rFonts w:cs="Arial"/>
          <w:b w:val="0"/>
          <w:bCs w:val="0"/>
          <w:sz w:val="24"/>
          <w:szCs w:val="24"/>
        </w:rPr>
        <w:t>.</w:t>
      </w:r>
    </w:p>
    <w:p w14:paraId="5587AB39" w14:textId="50C09AA0" w:rsidR="00380D58" w:rsidRDefault="00380D58" w:rsidP="00166862">
      <w:pPr>
        <w:pStyle w:val="Textkrper"/>
        <w:spacing w:line="400" w:lineRule="exact"/>
        <w:rPr>
          <w:rFonts w:cs="Arial"/>
          <w:bCs w:val="0"/>
          <w:sz w:val="24"/>
          <w:szCs w:val="24"/>
        </w:rPr>
      </w:pPr>
    </w:p>
    <w:p w14:paraId="07F8BBB4" w14:textId="78C6C892" w:rsidR="00380D58" w:rsidRPr="00630A20" w:rsidRDefault="00671D40" w:rsidP="00166862">
      <w:pPr>
        <w:pStyle w:val="Textkrper"/>
        <w:spacing w:line="400" w:lineRule="exact"/>
        <w:rPr>
          <w:rFonts w:cs="Arial"/>
          <w:bCs w:val="0"/>
          <w:sz w:val="24"/>
          <w:szCs w:val="24"/>
        </w:rPr>
      </w:pPr>
      <w:r>
        <w:rPr>
          <w:rFonts w:cs="Arial"/>
          <w:bCs w:val="0"/>
          <w:sz w:val="24"/>
          <w:szCs w:val="24"/>
        </w:rPr>
        <w:t>Erfolgreich im Einsatz</w:t>
      </w:r>
    </w:p>
    <w:p w14:paraId="1B05F313" w14:textId="37F10DC3" w:rsidR="00AD23F7" w:rsidRDefault="003065E3" w:rsidP="00943E29">
      <w:pPr>
        <w:pStyle w:val="Textkrper"/>
        <w:spacing w:line="400" w:lineRule="exact"/>
        <w:rPr>
          <w:rFonts w:cs="Arial"/>
          <w:b w:val="0"/>
          <w:bCs w:val="0"/>
          <w:sz w:val="24"/>
          <w:szCs w:val="24"/>
        </w:rPr>
      </w:pPr>
      <w:r>
        <w:rPr>
          <w:rFonts w:cs="Arial"/>
          <w:b w:val="0"/>
          <w:bCs w:val="0"/>
          <w:sz w:val="24"/>
          <w:szCs w:val="24"/>
        </w:rPr>
        <w:t xml:space="preserve"> </w:t>
      </w:r>
    </w:p>
    <w:p w14:paraId="1524FFFC" w14:textId="3208F8B8" w:rsidR="003B3AD6" w:rsidRDefault="00CA20AA" w:rsidP="00943E29">
      <w:pPr>
        <w:pStyle w:val="Textkrper"/>
        <w:spacing w:line="400" w:lineRule="exact"/>
        <w:rPr>
          <w:rFonts w:cs="Arial"/>
          <w:b w:val="0"/>
          <w:bCs w:val="0"/>
          <w:sz w:val="24"/>
          <w:szCs w:val="24"/>
        </w:rPr>
      </w:pPr>
      <w:r>
        <w:rPr>
          <w:rFonts w:cs="Arial"/>
          <w:b w:val="0"/>
          <w:bCs w:val="0"/>
          <w:sz w:val="24"/>
          <w:szCs w:val="24"/>
        </w:rPr>
        <w:t xml:space="preserve">Beim Kindergarten-Bau in Schmitten-Oberreifenberg setzte das beauftragte Bauunternehmen Albert Weil AG (Limburg) erstmals den neuen „KLB-Wabenstein“ für die Errichtung der hochwärmedämmenden Außenwände ein – und das mit spürbarem Erfolg: </w:t>
      </w:r>
      <w:r w:rsidR="00D309F1">
        <w:rPr>
          <w:rFonts w:cs="Arial"/>
          <w:b w:val="0"/>
          <w:bCs w:val="0"/>
          <w:sz w:val="24"/>
          <w:szCs w:val="24"/>
        </w:rPr>
        <w:t>„</w:t>
      </w:r>
      <w:r w:rsidR="00EA5B93">
        <w:rPr>
          <w:rFonts w:cs="Arial"/>
          <w:b w:val="0"/>
          <w:bCs w:val="0"/>
          <w:sz w:val="24"/>
          <w:szCs w:val="24"/>
        </w:rPr>
        <w:t xml:space="preserve">Unser Haus achtet sehr auf Qualität. </w:t>
      </w:r>
      <w:r w:rsidR="00D309F1">
        <w:rPr>
          <w:rFonts w:cs="Arial"/>
          <w:b w:val="0"/>
          <w:bCs w:val="0"/>
          <w:sz w:val="24"/>
          <w:szCs w:val="24"/>
        </w:rPr>
        <w:t>Meinem Empfinden nach ist der neue Wabenstein sehr gut. Vom Gewicht her ist er optimal und lässt sich auf der Baustelle einfach verarbeiten“, erklärt Ralf Haas (55), zuständiger Polier der Albert Weil AG.</w:t>
      </w:r>
      <w:r w:rsidR="00EA5B93">
        <w:rPr>
          <w:rFonts w:cs="Arial"/>
          <w:b w:val="0"/>
          <w:bCs w:val="0"/>
          <w:sz w:val="24"/>
          <w:szCs w:val="24"/>
        </w:rPr>
        <w:t xml:space="preserve"> Als besonderen Vorteil sieht er auch an, dass sich die </w:t>
      </w:r>
      <w:r w:rsidR="0058033D">
        <w:rPr>
          <w:rFonts w:cs="Arial"/>
          <w:b w:val="0"/>
          <w:bCs w:val="0"/>
          <w:sz w:val="24"/>
          <w:szCs w:val="24"/>
        </w:rPr>
        <w:t xml:space="preserve">hochwärmedämmenden </w:t>
      </w:r>
      <w:r w:rsidR="00EA5B93">
        <w:rPr>
          <w:rFonts w:cs="Arial"/>
          <w:b w:val="0"/>
          <w:bCs w:val="0"/>
          <w:sz w:val="24"/>
          <w:szCs w:val="24"/>
        </w:rPr>
        <w:t xml:space="preserve">Wabensteine </w:t>
      </w:r>
      <w:r w:rsidR="007D637E">
        <w:rPr>
          <w:rFonts w:cs="Arial"/>
          <w:b w:val="0"/>
          <w:bCs w:val="0"/>
          <w:sz w:val="24"/>
          <w:szCs w:val="24"/>
        </w:rPr>
        <w:t>sägen</w:t>
      </w:r>
      <w:r w:rsidR="00EA5B93">
        <w:rPr>
          <w:rFonts w:cs="Arial"/>
          <w:b w:val="0"/>
          <w:bCs w:val="0"/>
          <w:sz w:val="24"/>
          <w:szCs w:val="24"/>
        </w:rPr>
        <w:t xml:space="preserve"> lassen, ohne dass die </w:t>
      </w:r>
      <w:r w:rsidR="007D637E">
        <w:rPr>
          <w:rFonts w:cs="Arial"/>
          <w:b w:val="0"/>
          <w:bCs w:val="0"/>
          <w:sz w:val="24"/>
          <w:szCs w:val="24"/>
        </w:rPr>
        <w:t xml:space="preserve">mineralische Schaumfüllung </w:t>
      </w:r>
      <w:r w:rsidR="00EA5B93">
        <w:rPr>
          <w:rFonts w:cs="Arial"/>
          <w:b w:val="0"/>
          <w:bCs w:val="0"/>
          <w:sz w:val="24"/>
          <w:szCs w:val="24"/>
        </w:rPr>
        <w:t xml:space="preserve">herausfällt oder rieselt. </w:t>
      </w:r>
    </w:p>
    <w:p w14:paraId="287B45E7" w14:textId="77777777" w:rsidR="003B3AD6" w:rsidRDefault="003B3AD6" w:rsidP="00943E29">
      <w:pPr>
        <w:pStyle w:val="Textkrper"/>
        <w:spacing w:line="400" w:lineRule="exact"/>
        <w:rPr>
          <w:rFonts w:cs="Arial"/>
          <w:b w:val="0"/>
          <w:bCs w:val="0"/>
          <w:sz w:val="24"/>
          <w:szCs w:val="24"/>
        </w:rPr>
      </w:pPr>
    </w:p>
    <w:p w14:paraId="285F791E" w14:textId="1D8F1446" w:rsidR="00AD23F7" w:rsidRDefault="00EA5B93" w:rsidP="00943E29">
      <w:pPr>
        <w:pStyle w:val="Textkrper"/>
        <w:spacing w:line="400" w:lineRule="exact"/>
        <w:rPr>
          <w:rFonts w:cs="Arial"/>
          <w:b w:val="0"/>
          <w:bCs w:val="0"/>
          <w:sz w:val="24"/>
          <w:szCs w:val="24"/>
        </w:rPr>
      </w:pPr>
      <w:r>
        <w:rPr>
          <w:rFonts w:cs="Arial"/>
          <w:b w:val="0"/>
          <w:bCs w:val="0"/>
          <w:sz w:val="24"/>
          <w:szCs w:val="24"/>
        </w:rPr>
        <w:t xml:space="preserve">Die Wabensteine lassen sich grundsätzlich wie alle gängigen Leichtbeton-Plansteine </w:t>
      </w:r>
      <w:r w:rsidR="0058033D">
        <w:rPr>
          <w:rFonts w:cs="Arial"/>
          <w:b w:val="0"/>
          <w:bCs w:val="0"/>
          <w:sz w:val="24"/>
          <w:szCs w:val="24"/>
        </w:rPr>
        <w:t xml:space="preserve">im Dünnbettverfahren </w:t>
      </w:r>
      <w:r>
        <w:rPr>
          <w:rFonts w:cs="Arial"/>
          <w:b w:val="0"/>
          <w:bCs w:val="0"/>
          <w:sz w:val="24"/>
          <w:szCs w:val="24"/>
        </w:rPr>
        <w:t xml:space="preserve">verarbeiten. </w:t>
      </w:r>
      <w:r w:rsidR="007D637E">
        <w:rPr>
          <w:rFonts w:cs="Arial"/>
          <w:b w:val="0"/>
          <w:bCs w:val="0"/>
          <w:sz w:val="24"/>
          <w:szCs w:val="24"/>
        </w:rPr>
        <w:t>Auch bei ihnen ist daher</w:t>
      </w:r>
      <w:r>
        <w:rPr>
          <w:rFonts w:cs="Arial"/>
          <w:b w:val="0"/>
          <w:bCs w:val="0"/>
          <w:sz w:val="24"/>
          <w:szCs w:val="24"/>
        </w:rPr>
        <w:t xml:space="preserve"> die Mauerkrone </w:t>
      </w:r>
      <w:r w:rsidR="009335AD">
        <w:rPr>
          <w:rFonts w:cs="Arial"/>
          <w:b w:val="0"/>
          <w:bCs w:val="0"/>
          <w:sz w:val="24"/>
          <w:szCs w:val="24"/>
        </w:rPr>
        <w:t xml:space="preserve">am Ende </w:t>
      </w:r>
      <w:r>
        <w:rPr>
          <w:rFonts w:cs="Arial"/>
          <w:b w:val="0"/>
          <w:bCs w:val="0"/>
          <w:sz w:val="24"/>
          <w:szCs w:val="24"/>
        </w:rPr>
        <w:t xml:space="preserve">mit einer Abdeckbahn aus Bitumen oder ähnlichem wasserabweisenden Material zu schützen, um zu verhindern, dass </w:t>
      </w:r>
      <w:r w:rsidR="007D637E">
        <w:rPr>
          <w:rFonts w:cs="Arial"/>
          <w:b w:val="0"/>
          <w:bCs w:val="0"/>
          <w:sz w:val="24"/>
          <w:szCs w:val="24"/>
        </w:rPr>
        <w:t xml:space="preserve">eindringende </w:t>
      </w:r>
      <w:r>
        <w:rPr>
          <w:rFonts w:cs="Arial"/>
          <w:b w:val="0"/>
          <w:bCs w:val="0"/>
          <w:sz w:val="24"/>
          <w:szCs w:val="24"/>
        </w:rPr>
        <w:t xml:space="preserve">Feuchtigkeit </w:t>
      </w:r>
      <w:r w:rsidR="004C6C04">
        <w:rPr>
          <w:rFonts w:cs="Arial"/>
          <w:b w:val="0"/>
          <w:bCs w:val="0"/>
          <w:sz w:val="24"/>
          <w:szCs w:val="24"/>
        </w:rPr>
        <w:t xml:space="preserve">die </w:t>
      </w:r>
      <w:r>
        <w:rPr>
          <w:rFonts w:cs="Arial"/>
          <w:b w:val="0"/>
          <w:bCs w:val="0"/>
          <w:sz w:val="24"/>
          <w:szCs w:val="24"/>
        </w:rPr>
        <w:t xml:space="preserve">Füllung </w:t>
      </w:r>
      <w:r w:rsidR="004C6C04" w:rsidRPr="00A76835">
        <w:rPr>
          <w:rFonts w:cs="Arial"/>
          <w:b w:val="0"/>
          <w:bCs w:val="0"/>
          <w:color w:val="000000" w:themeColor="text1"/>
          <w:sz w:val="24"/>
          <w:szCs w:val="24"/>
        </w:rPr>
        <w:t>beeinträchtigt</w:t>
      </w:r>
      <w:r w:rsidRPr="00A76835">
        <w:rPr>
          <w:rFonts w:cs="Arial"/>
          <w:b w:val="0"/>
          <w:bCs w:val="0"/>
          <w:color w:val="000000" w:themeColor="text1"/>
          <w:sz w:val="24"/>
          <w:szCs w:val="24"/>
        </w:rPr>
        <w:t>.</w:t>
      </w:r>
      <w:r w:rsidR="00C5149D" w:rsidRPr="00A76835">
        <w:rPr>
          <w:rFonts w:cs="Arial"/>
          <w:b w:val="0"/>
          <w:bCs w:val="0"/>
          <w:color w:val="000000" w:themeColor="text1"/>
          <w:sz w:val="24"/>
          <w:szCs w:val="24"/>
        </w:rPr>
        <w:t xml:space="preserve"> </w:t>
      </w:r>
      <w:r w:rsidR="00B230B5" w:rsidRPr="00A76835">
        <w:rPr>
          <w:rFonts w:cs="Arial"/>
          <w:b w:val="0"/>
          <w:bCs w:val="0"/>
          <w:color w:val="000000" w:themeColor="text1"/>
          <w:sz w:val="24"/>
          <w:szCs w:val="24"/>
        </w:rPr>
        <w:t>Zudem</w:t>
      </w:r>
      <w:r w:rsidR="003B3AD6" w:rsidRPr="00A76835">
        <w:rPr>
          <w:rFonts w:cs="Arial"/>
          <w:b w:val="0"/>
          <w:bCs w:val="0"/>
          <w:color w:val="000000" w:themeColor="text1"/>
          <w:sz w:val="24"/>
          <w:szCs w:val="24"/>
        </w:rPr>
        <w:t xml:space="preserve"> verfüg</w:t>
      </w:r>
      <w:r w:rsidR="00B230B5" w:rsidRPr="00A76835">
        <w:rPr>
          <w:rFonts w:cs="Arial"/>
          <w:b w:val="0"/>
          <w:bCs w:val="0"/>
          <w:color w:val="000000" w:themeColor="text1"/>
          <w:sz w:val="24"/>
          <w:szCs w:val="24"/>
        </w:rPr>
        <w:t>en</w:t>
      </w:r>
      <w:r w:rsidR="003B3AD6" w:rsidRPr="00A76835">
        <w:rPr>
          <w:rFonts w:cs="Arial"/>
          <w:b w:val="0"/>
          <w:bCs w:val="0"/>
          <w:color w:val="000000" w:themeColor="text1"/>
          <w:sz w:val="24"/>
          <w:szCs w:val="24"/>
        </w:rPr>
        <w:t xml:space="preserve"> d</w:t>
      </w:r>
      <w:r w:rsidR="00B230B5" w:rsidRPr="00A76835">
        <w:rPr>
          <w:rFonts w:cs="Arial"/>
          <w:b w:val="0"/>
          <w:bCs w:val="0"/>
          <w:color w:val="000000" w:themeColor="text1"/>
          <w:sz w:val="24"/>
          <w:szCs w:val="24"/>
        </w:rPr>
        <w:t>ie</w:t>
      </w:r>
      <w:r w:rsidR="003B3AD6" w:rsidRPr="00A76835">
        <w:rPr>
          <w:rFonts w:cs="Arial"/>
          <w:b w:val="0"/>
          <w:bCs w:val="0"/>
          <w:color w:val="000000" w:themeColor="text1"/>
          <w:sz w:val="24"/>
          <w:szCs w:val="24"/>
        </w:rPr>
        <w:t xml:space="preserve"> neue</w:t>
      </w:r>
      <w:r w:rsidR="00B230B5" w:rsidRPr="00A76835">
        <w:rPr>
          <w:rFonts w:cs="Arial"/>
          <w:b w:val="0"/>
          <w:bCs w:val="0"/>
          <w:color w:val="000000" w:themeColor="text1"/>
          <w:sz w:val="24"/>
          <w:szCs w:val="24"/>
        </w:rPr>
        <w:t>n</w:t>
      </w:r>
      <w:r w:rsidR="003B3AD6" w:rsidRPr="00A76835">
        <w:rPr>
          <w:rFonts w:cs="Arial"/>
          <w:b w:val="0"/>
          <w:bCs w:val="0"/>
          <w:color w:val="000000" w:themeColor="text1"/>
          <w:sz w:val="24"/>
          <w:szCs w:val="24"/>
        </w:rPr>
        <w:t xml:space="preserve"> Wabenstein</w:t>
      </w:r>
      <w:r w:rsidR="00B230B5" w:rsidRPr="00A76835">
        <w:rPr>
          <w:rFonts w:cs="Arial"/>
          <w:b w:val="0"/>
          <w:bCs w:val="0"/>
          <w:color w:val="000000" w:themeColor="text1"/>
          <w:sz w:val="24"/>
          <w:szCs w:val="24"/>
        </w:rPr>
        <w:t>e</w:t>
      </w:r>
      <w:r w:rsidR="003B3AD6" w:rsidRPr="00A76835">
        <w:rPr>
          <w:rFonts w:cs="Arial"/>
          <w:b w:val="0"/>
          <w:bCs w:val="0"/>
          <w:color w:val="000000" w:themeColor="text1"/>
          <w:sz w:val="24"/>
          <w:szCs w:val="24"/>
        </w:rPr>
        <w:t xml:space="preserve"> </w:t>
      </w:r>
      <w:r w:rsidR="00B230B5" w:rsidRPr="00A76835">
        <w:rPr>
          <w:rFonts w:cs="Arial"/>
          <w:b w:val="0"/>
          <w:bCs w:val="0"/>
          <w:color w:val="000000" w:themeColor="text1"/>
          <w:sz w:val="24"/>
          <w:szCs w:val="24"/>
        </w:rPr>
        <w:t>über</w:t>
      </w:r>
      <w:r w:rsidR="003B3AD6" w:rsidRPr="00A76835">
        <w:rPr>
          <w:rFonts w:cs="Arial"/>
          <w:b w:val="0"/>
          <w:bCs w:val="0"/>
          <w:color w:val="000000" w:themeColor="text1"/>
          <w:sz w:val="24"/>
          <w:szCs w:val="24"/>
        </w:rPr>
        <w:t xml:space="preserve"> eine Oberseite mit Deckel. Dadurch dass die gedeckelte Seite immer oben liegt, ist das Mauerwerk zusätzlich </w:t>
      </w:r>
      <w:r w:rsidR="00B230B5" w:rsidRPr="00A76835">
        <w:rPr>
          <w:rFonts w:cs="Arial"/>
          <w:b w:val="0"/>
          <w:bCs w:val="0"/>
          <w:color w:val="000000" w:themeColor="text1"/>
          <w:sz w:val="24"/>
          <w:szCs w:val="24"/>
        </w:rPr>
        <w:t xml:space="preserve">vor mechanischer Beschädigung </w:t>
      </w:r>
      <w:r w:rsidR="003B3AD6" w:rsidRPr="00A76835">
        <w:rPr>
          <w:rFonts w:cs="Arial"/>
          <w:b w:val="0"/>
          <w:bCs w:val="0"/>
          <w:color w:val="000000" w:themeColor="text1"/>
          <w:sz w:val="24"/>
          <w:szCs w:val="24"/>
        </w:rPr>
        <w:t>gesc</w:t>
      </w:r>
      <w:r w:rsidR="003B3AD6">
        <w:rPr>
          <w:rFonts w:cs="Arial"/>
          <w:b w:val="0"/>
          <w:bCs w:val="0"/>
          <w:sz w:val="24"/>
          <w:szCs w:val="24"/>
        </w:rPr>
        <w:t>hützt.</w:t>
      </w:r>
    </w:p>
    <w:p w14:paraId="63721C32" w14:textId="77777777" w:rsidR="00CA20AA" w:rsidRDefault="00CA20AA" w:rsidP="00943E29">
      <w:pPr>
        <w:pStyle w:val="Textkrper"/>
        <w:spacing w:line="400" w:lineRule="exact"/>
        <w:rPr>
          <w:rFonts w:cs="Arial"/>
          <w:b w:val="0"/>
          <w:bCs w:val="0"/>
          <w:sz w:val="24"/>
          <w:szCs w:val="24"/>
        </w:rPr>
      </w:pPr>
    </w:p>
    <w:p w14:paraId="52B45C75" w14:textId="726361E3" w:rsidR="00AD23F7" w:rsidRDefault="003065E3" w:rsidP="00943E29">
      <w:pPr>
        <w:pStyle w:val="Textkrper"/>
        <w:spacing w:line="400" w:lineRule="exact"/>
        <w:rPr>
          <w:rFonts w:cs="Arial"/>
          <w:b w:val="0"/>
          <w:bCs w:val="0"/>
          <w:sz w:val="24"/>
          <w:szCs w:val="24"/>
        </w:rPr>
      </w:pPr>
      <w:r>
        <w:rPr>
          <w:rFonts w:cs="Arial"/>
          <w:b w:val="0"/>
          <w:bCs w:val="0"/>
          <w:sz w:val="24"/>
          <w:szCs w:val="24"/>
        </w:rPr>
        <w:t xml:space="preserve">Alle relevanten Daten zum neuen „KLB-Wabenstein“ </w:t>
      </w:r>
      <w:r w:rsidR="00EA5B93">
        <w:rPr>
          <w:rFonts w:cs="Arial"/>
          <w:b w:val="0"/>
          <w:bCs w:val="0"/>
          <w:sz w:val="24"/>
          <w:szCs w:val="24"/>
        </w:rPr>
        <w:t xml:space="preserve">inklusive Verarbeitungshinweisen </w:t>
      </w:r>
      <w:r>
        <w:rPr>
          <w:rFonts w:cs="Arial"/>
          <w:b w:val="0"/>
          <w:bCs w:val="0"/>
          <w:sz w:val="24"/>
          <w:szCs w:val="24"/>
        </w:rPr>
        <w:t xml:space="preserve">finden Bauprofis in der gleichnamigen Broschüre des Herstellers. </w:t>
      </w:r>
      <w:r w:rsidR="00EA5B93">
        <w:rPr>
          <w:rFonts w:cs="Arial"/>
          <w:b w:val="0"/>
          <w:bCs w:val="0"/>
          <w:sz w:val="24"/>
          <w:szCs w:val="24"/>
        </w:rPr>
        <w:t>Die Infoschrift kann</w:t>
      </w:r>
      <w:r>
        <w:rPr>
          <w:rFonts w:cs="Arial"/>
          <w:b w:val="0"/>
          <w:bCs w:val="0"/>
          <w:sz w:val="24"/>
          <w:szCs w:val="24"/>
        </w:rPr>
        <w:t xml:space="preserve"> direkt </w:t>
      </w:r>
      <w:r w:rsidR="00943E29" w:rsidRPr="00943E29">
        <w:rPr>
          <w:rFonts w:cs="Arial"/>
          <w:b w:val="0"/>
          <w:bCs w:val="0"/>
          <w:sz w:val="24"/>
          <w:szCs w:val="24"/>
        </w:rPr>
        <w:t>bei</w:t>
      </w:r>
      <w:r>
        <w:rPr>
          <w:rFonts w:cs="Arial"/>
          <w:b w:val="0"/>
          <w:bCs w:val="0"/>
          <w:sz w:val="24"/>
          <w:szCs w:val="24"/>
        </w:rPr>
        <w:t xml:space="preserve"> KLB Klimaleichtblock angefordert werden </w:t>
      </w:r>
      <w:r w:rsidR="00943E29" w:rsidRPr="00943E29">
        <w:rPr>
          <w:rFonts w:cs="Arial"/>
          <w:b w:val="0"/>
          <w:bCs w:val="0"/>
          <w:sz w:val="24"/>
          <w:szCs w:val="24"/>
        </w:rPr>
        <w:t>– telefonisch (</w:t>
      </w:r>
      <w:r w:rsidR="00943E29" w:rsidRPr="00943E29">
        <w:rPr>
          <w:rFonts w:cs="Arial"/>
          <w:bCs w:val="0"/>
          <w:sz w:val="24"/>
          <w:szCs w:val="24"/>
        </w:rPr>
        <w:t>02632-25770</w:t>
      </w:r>
      <w:r w:rsidR="00943E29" w:rsidRPr="00943E29">
        <w:rPr>
          <w:rFonts w:cs="Arial"/>
          <w:b w:val="0"/>
          <w:bCs w:val="0"/>
          <w:sz w:val="24"/>
          <w:szCs w:val="24"/>
        </w:rPr>
        <w:t>) oder per E-Mail (</w:t>
      </w:r>
      <w:r w:rsidRPr="003065E3">
        <w:rPr>
          <w:rFonts w:cs="Arial"/>
          <w:bCs w:val="0"/>
          <w:sz w:val="24"/>
          <w:szCs w:val="24"/>
        </w:rPr>
        <w:t>info@klb.de</w:t>
      </w:r>
      <w:r w:rsidR="00943E29" w:rsidRPr="00943E29">
        <w:rPr>
          <w:rFonts w:cs="Arial"/>
          <w:b w:val="0"/>
          <w:bCs w:val="0"/>
          <w:sz w:val="24"/>
          <w:szCs w:val="24"/>
        </w:rPr>
        <w:t>)</w:t>
      </w:r>
      <w:r>
        <w:rPr>
          <w:rFonts w:cs="Arial"/>
          <w:b w:val="0"/>
          <w:bCs w:val="0"/>
          <w:sz w:val="24"/>
          <w:szCs w:val="24"/>
        </w:rPr>
        <w:t>.</w:t>
      </w:r>
      <w:r w:rsidR="00AD23F7">
        <w:rPr>
          <w:rFonts w:cs="Arial"/>
          <w:b w:val="0"/>
          <w:bCs w:val="0"/>
          <w:sz w:val="24"/>
          <w:szCs w:val="24"/>
        </w:rPr>
        <w:t xml:space="preserve"> </w:t>
      </w:r>
      <w:r w:rsidR="00EA5B93">
        <w:rPr>
          <w:rFonts w:cs="Arial"/>
          <w:b w:val="0"/>
          <w:bCs w:val="0"/>
          <w:sz w:val="24"/>
          <w:szCs w:val="24"/>
        </w:rPr>
        <w:t>Zudem steht e</w:t>
      </w:r>
      <w:r w:rsidR="00AD23F7" w:rsidRPr="006C4B42">
        <w:rPr>
          <w:rFonts w:cs="Arial"/>
          <w:b w:val="0"/>
          <w:bCs w:val="0"/>
          <w:color w:val="000000" w:themeColor="text1"/>
          <w:sz w:val="24"/>
          <w:szCs w:val="24"/>
        </w:rPr>
        <w:t xml:space="preserve">in Kurzfilm, der </w:t>
      </w:r>
      <w:r w:rsidR="00EA5B93">
        <w:rPr>
          <w:rFonts w:cs="Arial"/>
          <w:b w:val="0"/>
          <w:bCs w:val="0"/>
          <w:color w:val="000000" w:themeColor="text1"/>
          <w:sz w:val="24"/>
          <w:szCs w:val="24"/>
        </w:rPr>
        <w:t>die</w:t>
      </w:r>
      <w:r w:rsidR="00AD23F7" w:rsidRPr="006C4B42">
        <w:rPr>
          <w:rFonts w:cs="Arial"/>
          <w:b w:val="0"/>
          <w:bCs w:val="0"/>
          <w:color w:val="000000" w:themeColor="text1"/>
          <w:sz w:val="24"/>
          <w:szCs w:val="24"/>
        </w:rPr>
        <w:t xml:space="preserve"> </w:t>
      </w:r>
      <w:r w:rsidR="00EA5B93">
        <w:rPr>
          <w:rFonts w:cs="Arial"/>
          <w:b w:val="0"/>
          <w:bCs w:val="0"/>
          <w:color w:val="000000" w:themeColor="text1"/>
          <w:sz w:val="24"/>
          <w:szCs w:val="24"/>
        </w:rPr>
        <w:t>Vorteile</w:t>
      </w:r>
      <w:r w:rsidR="00AD23F7" w:rsidRPr="006C4B42">
        <w:rPr>
          <w:rFonts w:cs="Arial"/>
          <w:b w:val="0"/>
          <w:bCs w:val="0"/>
          <w:color w:val="000000" w:themeColor="text1"/>
          <w:sz w:val="24"/>
          <w:szCs w:val="24"/>
        </w:rPr>
        <w:t xml:space="preserve"> </w:t>
      </w:r>
      <w:r w:rsidR="008D41DF" w:rsidRPr="006C4B42">
        <w:rPr>
          <w:rFonts w:cs="Arial"/>
          <w:b w:val="0"/>
          <w:bCs w:val="0"/>
          <w:color w:val="000000" w:themeColor="text1"/>
          <w:sz w:val="24"/>
          <w:szCs w:val="24"/>
        </w:rPr>
        <w:t xml:space="preserve">des Wabensteins </w:t>
      </w:r>
      <w:r w:rsidR="00AD23F7" w:rsidRPr="006C4B42">
        <w:rPr>
          <w:rFonts w:cs="Arial"/>
          <w:b w:val="0"/>
          <w:bCs w:val="0"/>
          <w:color w:val="000000" w:themeColor="text1"/>
          <w:sz w:val="24"/>
          <w:szCs w:val="24"/>
        </w:rPr>
        <w:t xml:space="preserve">veranschaulicht, </w:t>
      </w:r>
      <w:r w:rsidR="005E6B65" w:rsidRPr="006C4B42">
        <w:rPr>
          <w:rFonts w:cs="Arial"/>
          <w:b w:val="0"/>
          <w:bCs w:val="0"/>
          <w:color w:val="000000" w:themeColor="text1"/>
          <w:sz w:val="24"/>
          <w:szCs w:val="24"/>
        </w:rPr>
        <w:t xml:space="preserve">unter </w:t>
      </w:r>
      <w:r w:rsidR="005E6B65" w:rsidRPr="006C4B42">
        <w:rPr>
          <w:rFonts w:cs="Arial"/>
          <w:bCs w:val="0"/>
          <w:color w:val="000000" w:themeColor="text1"/>
          <w:sz w:val="24"/>
          <w:szCs w:val="24"/>
        </w:rPr>
        <w:t>www.klb-wabenstein.de</w:t>
      </w:r>
      <w:r w:rsidR="005E6B65" w:rsidRPr="006C4B42">
        <w:rPr>
          <w:rFonts w:cs="Arial"/>
          <w:b w:val="0"/>
          <w:bCs w:val="0"/>
          <w:color w:val="000000" w:themeColor="text1"/>
          <w:sz w:val="24"/>
          <w:szCs w:val="24"/>
        </w:rPr>
        <w:t xml:space="preserve"> </w:t>
      </w:r>
      <w:r w:rsidR="00F047B9" w:rsidRPr="006C4B42">
        <w:rPr>
          <w:rFonts w:cs="Arial"/>
          <w:b w:val="0"/>
          <w:bCs w:val="0"/>
          <w:color w:val="000000" w:themeColor="text1"/>
          <w:sz w:val="24"/>
          <w:szCs w:val="24"/>
        </w:rPr>
        <w:t>zum Abruf bereit.</w:t>
      </w:r>
    </w:p>
    <w:p w14:paraId="0B3767AC" w14:textId="4AE20CDA" w:rsidR="00DE45DE" w:rsidRPr="00B54975" w:rsidRDefault="00DE45DE" w:rsidP="00DE45DE">
      <w:pPr>
        <w:pStyle w:val="Textkrper"/>
        <w:spacing w:line="400" w:lineRule="exact"/>
        <w:jc w:val="right"/>
        <w:rPr>
          <w:rFonts w:cs="Arial"/>
          <w:b w:val="0"/>
          <w:bCs w:val="0"/>
          <w:color w:val="000000" w:themeColor="text1"/>
          <w:sz w:val="24"/>
          <w:szCs w:val="24"/>
        </w:rPr>
      </w:pPr>
      <w:r w:rsidRPr="00B54975">
        <w:rPr>
          <w:rFonts w:cs="Arial"/>
          <w:b w:val="0"/>
          <w:bCs w:val="0"/>
          <w:color w:val="000000" w:themeColor="text1"/>
          <w:sz w:val="24"/>
          <w:szCs w:val="24"/>
        </w:rPr>
        <w:t xml:space="preserve">ca. </w:t>
      </w:r>
      <w:r w:rsidR="003E10AB">
        <w:rPr>
          <w:rFonts w:cs="Arial"/>
          <w:b w:val="0"/>
          <w:bCs w:val="0"/>
          <w:color w:val="000000" w:themeColor="text1"/>
          <w:sz w:val="24"/>
          <w:szCs w:val="24"/>
        </w:rPr>
        <w:t>6</w:t>
      </w:r>
      <w:r w:rsidRPr="00B54975">
        <w:rPr>
          <w:rFonts w:cs="Arial"/>
          <w:b w:val="0"/>
          <w:bCs w:val="0"/>
          <w:color w:val="000000" w:themeColor="text1"/>
          <w:sz w:val="24"/>
          <w:szCs w:val="24"/>
        </w:rPr>
        <w:t>.</w:t>
      </w:r>
      <w:r w:rsidR="003E10AB">
        <w:rPr>
          <w:rFonts w:cs="Arial"/>
          <w:b w:val="0"/>
          <w:bCs w:val="0"/>
          <w:color w:val="000000" w:themeColor="text1"/>
          <w:sz w:val="24"/>
          <w:szCs w:val="24"/>
        </w:rPr>
        <w:t>60</w:t>
      </w:r>
      <w:r w:rsidRPr="00B54975">
        <w:rPr>
          <w:rFonts w:cs="Arial"/>
          <w:b w:val="0"/>
          <w:bCs w:val="0"/>
          <w:color w:val="000000" w:themeColor="text1"/>
          <w:sz w:val="24"/>
          <w:szCs w:val="24"/>
        </w:rPr>
        <w:t>0 Zeichen</w:t>
      </w:r>
    </w:p>
    <w:p w14:paraId="13AA0712" w14:textId="77777777" w:rsidR="00B25061" w:rsidRDefault="00B25061" w:rsidP="00DE45DE">
      <w:pPr>
        <w:pStyle w:val="Textkrper"/>
        <w:spacing w:line="400" w:lineRule="exact"/>
        <w:rPr>
          <w:rFonts w:cs="Arial"/>
          <w:b w:val="0"/>
          <w:bCs w:val="0"/>
          <w:sz w:val="24"/>
          <w:szCs w:val="24"/>
        </w:rPr>
      </w:pPr>
    </w:p>
    <w:p w14:paraId="7CAD3C70" w14:textId="7293F80C" w:rsidR="00DE45DE" w:rsidRDefault="00DE45DE" w:rsidP="00DE45DE">
      <w:pPr>
        <w:pStyle w:val="Textkrper"/>
        <w:spacing w:line="400" w:lineRule="exact"/>
        <w:rPr>
          <w:rFonts w:cs="Arial"/>
          <w:b w:val="0"/>
          <w:bCs w:val="0"/>
          <w:sz w:val="24"/>
          <w:szCs w:val="24"/>
        </w:rPr>
      </w:pPr>
      <w:r w:rsidRPr="00DE5F37">
        <w:rPr>
          <w:rFonts w:cs="Arial"/>
          <w:b w:val="0"/>
          <w:bCs w:val="0"/>
          <w:sz w:val="24"/>
          <w:szCs w:val="24"/>
        </w:rPr>
        <w:lastRenderedPageBreak/>
        <w:t xml:space="preserve">Hinweis: Dieser Text ist auch online abrufbar unter </w:t>
      </w:r>
      <w:r w:rsidRPr="00DE5F37">
        <w:rPr>
          <w:rFonts w:cs="Arial"/>
          <w:sz w:val="24"/>
          <w:szCs w:val="24"/>
        </w:rPr>
        <w:t>www.klb-klimaleichtblock.de</w:t>
      </w:r>
      <w:r w:rsidRPr="00DE5F37">
        <w:rPr>
          <w:rFonts w:cs="Arial"/>
          <w:b w:val="0"/>
          <w:bCs w:val="0"/>
          <w:sz w:val="24"/>
          <w:szCs w:val="24"/>
        </w:rPr>
        <w:t xml:space="preserve"> (Rubrik: News) oder unter</w:t>
      </w:r>
      <w:r w:rsidRPr="00DE5F37">
        <w:rPr>
          <w:rFonts w:cs="Arial"/>
          <w:sz w:val="24"/>
          <w:szCs w:val="24"/>
        </w:rPr>
        <w:t xml:space="preserve"> www.dako-pr.de</w:t>
      </w:r>
      <w:r w:rsidRPr="00DE5F37">
        <w:rPr>
          <w:rFonts w:cs="Arial"/>
          <w:b w:val="0"/>
          <w:bCs w:val="0"/>
          <w:sz w:val="24"/>
          <w:szCs w:val="24"/>
        </w:rPr>
        <w:t>.</w:t>
      </w:r>
    </w:p>
    <w:p w14:paraId="319FD6DA" w14:textId="0071C09D" w:rsidR="00A76835" w:rsidRDefault="00A76835" w:rsidP="00DE45DE">
      <w:pPr>
        <w:pStyle w:val="Textkrper"/>
        <w:spacing w:line="400" w:lineRule="exact"/>
        <w:rPr>
          <w:rFonts w:cs="Arial"/>
          <w:b w:val="0"/>
          <w:bCs w:val="0"/>
          <w:sz w:val="24"/>
          <w:szCs w:val="24"/>
        </w:rPr>
      </w:pPr>
    </w:p>
    <w:p w14:paraId="26F6FC9C" w14:textId="77777777" w:rsidR="00C16989" w:rsidRDefault="00C16989" w:rsidP="00DE45DE">
      <w:pPr>
        <w:pStyle w:val="Textkrper"/>
        <w:spacing w:line="400" w:lineRule="exact"/>
        <w:rPr>
          <w:rFonts w:cs="Arial"/>
          <w:b w:val="0"/>
          <w:bCs w:val="0"/>
          <w:sz w:val="24"/>
          <w:szCs w:val="24"/>
        </w:rPr>
      </w:pPr>
    </w:p>
    <w:p w14:paraId="33F25F05" w14:textId="2D013126" w:rsidR="004D261D" w:rsidRDefault="004D261D" w:rsidP="004D261D">
      <w:pPr>
        <w:pStyle w:val="Verzeichnis"/>
        <w:suppressLineNumbers w:val="0"/>
        <w:spacing w:line="400" w:lineRule="exact"/>
        <w:jc w:val="both"/>
        <w:rPr>
          <w:rFonts w:ascii="Arial" w:hAnsi="Arial" w:cs="Arial"/>
          <w:b/>
          <w:bCs/>
          <w:sz w:val="24"/>
          <w:szCs w:val="24"/>
          <w:u w:val="single"/>
        </w:rPr>
      </w:pPr>
      <w:r w:rsidRPr="00DE5F37">
        <w:rPr>
          <w:rFonts w:ascii="Arial" w:hAnsi="Arial" w:cs="Arial"/>
          <w:b/>
          <w:bCs/>
          <w:sz w:val="24"/>
          <w:szCs w:val="24"/>
          <w:u w:val="single"/>
        </w:rPr>
        <w:t>Bildunterschriften</w:t>
      </w:r>
    </w:p>
    <w:p w14:paraId="21C74025" w14:textId="77777777" w:rsidR="006B00BA" w:rsidRPr="006B00BA" w:rsidRDefault="006B00BA" w:rsidP="004D261D">
      <w:pPr>
        <w:pStyle w:val="Verzeichnis"/>
        <w:suppressLineNumbers w:val="0"/>
        <w:spacing w:line="400" w:lineRule="exact"/>
        <w:jc w:val="both"/>
        <w:rPr>
          <w:rFonts w:ascii="Arial" w:hAnsi="Arial" w:cs="Arial"/>
          <w:bCs/>
          <w:sz w:val="24"/>
          <w:szCs w:val="24"/>
        </w:rPr>
      </w:pPr>
    </w:p>
    <w:p w14:paraId="0D7013E3" w14:textId="0B8F8323" w:rsidR="00C17A15" w:rsidRPr="006B00BA" w:rsidRDefault="00C17A15" w:rsidP="00C17A15">
      <w:pPr>
        <w:pStyle w:val="Verzeichnis"/>
        <w:suppressLineNumbers w:val="0"/>
        <w:spacing w:line="400" w:lineRule="exact"/>
        <w:jc w:val="both"/>
        <w:rPr>
          <w:rFonts w:ascii="Arial" w:hAnsi="Arial" w:cs="Arial"/>
          <w:bCs/>
          <w:color w:val="000000" w:themeColor="text1"/>
          <w:sz w:val="24"/>
          <w:szCs w:val="24"/>
        </w:rPr>
      </w:pPr>
      <w:r w:rsidRPr="00B52ECB">
        <w:rPr>
          <w:rFonts w:ascii="Arial" w:hAnsi="Arial" w:cs="Arial"/>
          <w:b/>
          <w:bCs/>
          <w:sz w:val="24"/>
          <w:szCs w:val="24"/>
        </w:rPr>
        <w:t>[</w:t>
      </w:r>
      <w:r w:rsidR="005835FA" w:rsidRPr="00B52ECB">
        <w:rPr>
          <w:rFonts w:ascii="Arial" w:hAnsi="Arial" w:cs="Arial"/>
          <w:b/>
          <w:bCs/>
          <w:sz w:val="24"/>
          <w:szCs w:val="24"/>
        </w:rPr>
        <w:t>2</w:t>
      </w:r>
      <w:r w:rsidR="00E20B1F" w:rsidRPr="00B52ECB">
        <w:rPr>
          <w:rFonts w:ascii="Arial" w:hAnsi="Arial" w:cs="Arial"/>
          <w:b/>
          <w:bCs/>
          <w:sz w:val="24"/>
          <w:szCs w:val="24"/>
        </w:rPr>
        <w:t>5</w:t>
      </w:r>
      <w:r w:rsidR="005835FA" w:rsidRPr="00B52ECB">
        <w:rPr>
          <w:rFonts w:ascii="Arial" w:hAnsi="Arial" w:cs="Arial"/>
          <w:b/>
          <w:bCs/>
          <w:sz w:val="24"/>
          <w:szCs w:val="24"/>
        </w:rPr>
        <w:t>-</w:t>
      </w:r>
      <w:r w:rsidR="007D5C29" w:rsidRPr="00B52ECB">
        <w:rPr>
          <w:rFonts w:ascii="Arial" w:hAnsi="Arial" w:cs="Arial"/>
          <w:b/>
          <w:bCs/>
          <w:sz w:val="24"/>
          <w:szCs w:val="24"/>
        </w:rPr>
        <w:t>0</w:t>
      </w:r>
      <w:r w:rsidR="007B2E92" w:rsidRPr="00B52ECB">
        <w:rPr>
          <w:rFonts w:ascii="Arial" w:hAnsi="Arial" w:cs="Arial"/>
          <w:b/>
          <w:bCs/>
          <w:sz w:val="24"/>
          <w:szCs w:val="24"/>
        </w:rPr>
        <w:t>4</w:t>
      </w:r>
      <w:r w:rsidR="007D5C29" w:rsidRPr="00B52ECB">
        <w:rPr>
          <w:rFonts w:ascii="Arial" w:hAnsi="Arial" w:cs="Arial"/>
          <w:b/>
          <w:bCs/>
          <w:sz w:val="24"/>
          <w:szCs w:val="24"/>
        </w:rPr>
        <w:t xml:space="preserve"> </w:t>
      </w:r>
      <w:proofErr w:type="spellStart"/>
      <w:r w:rsidR="007B2E92" w:rsidRPr="00B52ECB">
        <w:rPr>
          <w:rFonts w:ascii="Arial" w:hAnsi="Arial" w:cs="Arial"/>
          <w:b/>
          <w:bCs/>
          <w:sz w:val="24"/>
          <w:szCs w:val="24"/>
        </w:rPr>
        <w:t>Kindergarten_Baustelle</w:t>
      </w:r>
      <w:proofErr w:type="spellEnd"/>
      <w:r w:rsidRPr="00B52ECB">
        <w:rPr>
          <w:rFonts w:ascii="Arial" w:hAnsi="Arial" w:cs="Arial"/>
          <w:b/>
          <w:bCs/>
          <w:sz w:val="24"/>
          <w:szCs w:val="24"/>
        </w:rPr>
        <w:t>]</w:t>
      </w:r>
    </w:p>
    <w:p w14:paraId="785E28EF" w14:textId="092F2453" w:rsidR="0097197D" w:rsidRPr="00B52ECB" w:rsidRDefault="007B2E92" w:rsidP="006B00BA">
      <w:pPr>
        <w:pStyle w:val="Verzeichnis"/>
        <w:suppressLineNumbers w:val="0"/>
        <w:spacing w:line="400" w:lineRule="exact"/>
        <w:jc w:val="both"/>
        <w:rPr>
          <w:rFonts w:ascii="Arial" w:hAnsi="Arial" w:cs="Arial"/>
          <w:bCs/>
          <w:i/>
          <w:sz w:val="24"/>
          <w:szCs w:val="24"/>
        </w:rPr>
      </w:pPr>
      <w:r w:rsidRPr="00B52ECB">
        <w:rPr>
          <w:rFonts w:ascii="Arial" w:hAnsi="Arial" w:cs="Arial"/>
          <w:bCs/>
          <w:i/>
          <w:sz w:val="24"/>
          <w:szCs w:val="24"/>
        </w:rPr>
        <w:t xml:space="preserve">In </w:t>
      </w:r>
      <w:r w:rsidRPr="00B52ECB">
        <w:rPr>
          <w:rFonts w:ascii="Arial" w:hAnsi="Arial" w:cs="Arial"/>
          <w:i/>
          <w:sz w:val="24"/>
          <w:szCs w:val="24"/>
        </w:rPr>
        <w:t xml:space="preserve">Schmitten-Oberreifenberg (Taunus) am Großen Feldberg entsteht derzeit „Hessens höchster Kindergarten“. </w:t>
      </w:r>
      <w:r w:rsidR="00F448F8" w:rsidRPr="00B52ECB">
        <w:rPr>
          <w:rFonts w:ascii="Arial" w:hAnsi="Arial" w:cs="Arial"/>
          <w:i/>
          <w:sz w:val="24"/>
          <w:szCs w:val="24"/>
        </w:rPr>
        <w:t>Beim Rohbau des monolithischen KfW-40-Objektes kamen die neuen, plangeschliffenen „KLB-Wabensteine“ zum Einsatz.</w:t>
      </w:r>
    </w:p>
    <w:p w14:paraId="6E610D64" w14:textId="1F119F85" w:rsidR="00554A15" w:rsidRPr="00B52ECB" w:rsidRDefault="00C17A15" w:rsidP="00554A15">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755C59D3" w14:textId="4FF3777E" w:rsidR="003E10AB" w:rsidRPr="00B85244" w:rsidRDefault="003E10AB" w:rsidP="00722D7D">
      <w:pPr>
        <w:pStyle w:val="Verzeichnis"/>
        <w:suppressLineNumbers w:val="0"/>
        <w:spacing w:line="400" w:lineRule="exact"/>
        <w:jc w:val="both"/>
        <w:rPr>
          <w:rFonts w:ascii="Arial" w:hAnsi="Arial" w:cs="Arial"/>
          <w:bCs/>
          <w:sz w:val="24"/>
          <w:szCs w:val="24"/>
        </w:rPr>
      </w:pPr>
    </w:p>
    <w:p w14:paraId="5EF7F537" w14:textId="1BA67E7A" w:rsidR="00722D7D" w:rsidRDefault="00722D7D" w:rsidP="00722D7D">
      <w:pPr>
        <w:pStyle w:val="Verzeichnis"/>
        <w:suppressLineNumbers w:val="0"/>
        <w:spacing w:line="400" w:lineRule="exact"/>
        <w:jc w:val="both"/>
        <w:rPr>
          <w:rFonts w:ascii="Arial" w:hAnsi="Arial" w:cs="Arial"/>
          <w:b/>
          <w:bCs/>
          <w:sz w:val="24"/>
          <w:szCs w:val="24"/>
        </w:rPr>
      </w:pPr>
      <w:r w:rsidRPr="00B52ECB">
        <w:rPr>
          <w:rFonts w:ascii="Arial" w:hAnsi="Arial" w:cs="Arial"/>
          <w:b/>
          <w:bCs/>
          <w:sz w:val="24"/>
          <w:szCs w:val="24"/>
        </w:rPr>
        <w:t>[2</w:t>
      </w:r>
      <w:r w:rsidR="004B110F" w:rsidRPr="00B52ECB">
        <w:rPr>
          <w:rFonts w:ascii="Arial" w:hAnsi="Arial" w:cs="Arial"/>
          <w:b/>
          <w:bCs/>
          <w:sz w:val="24"/>
          <w:szCs w:val="24"/>
        </w:rPr>
        <w:t>5</w:t>
      </w:r>
      <w:r w:rsidRPr="00B52ECB">
        <w:rPr>
          <w:rFonts w:ascii="Arial" w:hAnsi="Arial" w:cs="Arial"/>
          <w:b/>
          <w:bCs/>
          <w:sz w:val="24"/>
          <w:szCs w:val="24"/>
        </w:rPr>
        <w:t>-0</w:t>
      </w:r>
      <w:r w:rsidR="00F448F8" w:rsidRPr="00B52ECB">
        <w:rPr>
          <w:rFonts w:ascii="Arial" w:hAnsi="Arial" w:cs="Arial"/>
          <w:b/>
          <w:bCs/>
          <w:sz w:val="24"/>
          <w:szCs w:val="24"/>
        </w:rPr>
        <w:t>4 Kimmschicht</w:t>
      </w:r>
      <w:r w:rsidRPr="00B52ECB">
        <w:rPr>
          <w:rFonts w:ascii="Arial" w:hAnsi="Arial" w:cs="Arial"/>
          <w:b/>
          <w:bCs/>
          <w:sz w:val="24"/>
          <w:szCs w:val="24"/>
        </w:rPr>
        <w:t>]</w:t>
      </w:r>
    </w:p>
    <w:p w14:paraId="5E5446C4" w14:textId="70E51743" w:rsidR="0097197D" w:rsidRPr="00266930" w:rsidRDefault="00266930" w:rsidP="007A4AE6">
      <w:pPr>
        <w:pStyle w:val="Verzeichnis"/>
        <w:suppressLineNumbers w:val="0"/>
        <w:spacing w:after="240" w:line="400" w:lineRule="exact"/>
        <w:jc w:val="both"/>
        <w:rPr>
          <w:rFonts w:ascii="Arial" w:hAnsi="Arial" w:cs="Arial"/>
          <w:i/>
          <w:sz w:val="24"/>
          <w:szCs w:val="24"/>
        </w:rPr>
      </w:pPr>
      <w:r>
        <w:rPr>
          <w:rFonts w:ascii="Arial" w:hAnsi="Arial" w:cs="Arial"/>
          <w:i/>
          <w:sz w:val="24"/>
          <w:szCs w:val="24"/>
        </w:rPr>
        <w:t xml:space="preserve">Erstellung der Kimmschicht: Das maximal drei Zentimeter dicke Bett aus Normal- oder Leichtmörtel gilt es vollflächig und gleichmäßig aufzutragen. Danach werden die Leichtbetonsteine draufgesetzt. </w:t>
      </w:r>
      <w:r w:rsidR="00F448F8" w:rsidRPr="00B52ECB">
        <w:rPr>
          <w:rFonts w:ascii="Arial" w:hAnsi="Arial" w:cs="Arial"/>
          <w:i/>
          <w:sz w:val="24"/>
          <w:szCs w:val="24"/>
        </w:rPr>
        <w:t>Genaues Einmessen, Ausrichten und exaktes Anlegen der Steine von Ecke zu Ecke erspart späteren Ärger.</w:t>
      </w:r>
    </w:p>
    <w:p w14:paraId="0A569755" w14:textId="59EC4798" w:rsidR="00722D7D" w:rsidRDefault="00722D7D" w:rsidP="00722D7D">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47860465" w14:textId="77777777" w:rsidR="00C16989" w:rsidRDefault="00C16989" w:rsidP="00C16989">
      <w:pPr>
        <w:pStyle w:val="Verzeichnis"/>
        <w:suppressLineNumbers w:val="0"/>
        <w:spacing w:line="360" w:lineRule="auto"/>
        <w:rPr>
          <w:rFonts w:ascii="Arial" w:hAnsi="Arial" w:cs="Arial"/>
          <w:iCs/>
          <w:sz w:val="24"/>
          <w:szCs w:val="24"/>
        </w:rPr>
      </w:pPr>
    </w:p>
    <w:p w14:paraId="5D513541" w14:textId="5D4EE0F7" w:rsidR="00B96F9B" w:rsidRPr="00B96F9B" w:rsidRDefault="0097197D" w:rsidP="00C16989">
      <w:pPr>
        <w:pStyle w:val="Verzeichnis"/>
        <w:suppressLineNumbers w:val="0"/>
        <w:spacing w:line="360" w:lineRule="auto"/>
        <w:jc w:val="both"/>
        <w:rPr>
          <w:rFonts w:ascii="Arial" w:hAnsi="Arial" w:cs="Arial"/>
          <w:b/>
          <w:bCs/>
          <w:sz w:val="24"/>
          <w:szCs w:val="24"/>
        </w:rPr>
      </w:pPr>
      <w:bookmarkStart w:id="0" w:name="_Hlk203654022"/>
      <w:r w:rsidRPr="00B52ECB">
        <w:rPr>
          <w:rFonts w:ascii="Arial" w:hAnsi="Arial" w:cs="Arial"/>
          <w:b/>
          <w:bCs/>
          <w:sz w:val="24"/>
          <w:szCs w:val="24"/>
        </w:rPr>
        <w:t>[25-0</w:t>
      </w:r>
      <w:r w:rsidR="00F448F8" w:rsidRPr="00B52ECB">
        <w:rPr>
          <w:rFonts w:ascii="Arial" w:hAnsi="Arial" w:cs="Arial"/>
          <w:b/>
          <w:bCs/>
          <w:sz w:val="24"/>
          <w:szCs w:val="24"/>
        </w:rPr>
        <w:t>4</w:t>
      </w:r>
      <w:r w:rsidRPr="00B52ECB">
        <w:rPr>
          <w:rFonts w:ascii="Arial" w:hAnsi="Arial" w:cs="Arial"/>
          <w:b/>
          <w:bCs/>
          <w:sz w:val="24"/>
          <w:szCs w:val="24"/>
        </w:rPr>
        <w:t xml:space="preserve"> </w:t>
      </w:r>
      <w:r w:rsidR="00F448F8" w:rsidRPr="00B52ECB">
        <w:rPr>
          <w:rFonts w:ascii="Arial" w:hAnsi="Arial" w:cs="Arial"/>
          <w:b/>
          <w:bCs/>
          <w:sz w:val="24"/>
          <w:szCs w:val="24"/>
        </w:rPr>
        <w:t>Anrühren</w:t>
      </w:r>
      <w:r w:rsidRPr="00B52ECB">
        <w:rPr>
          <w:rFonts w:ascii="Arial" w:hAnsi="Arial" w:cs="Arial"/>
          <w:b/>
          <w:bCs/>
          <w:sz w:val="24"/>
          <w:szCs w:val="24"/>
        </w:rPr>
        <w:t>]</w:t>
      </w:r>
    </w:p>
    <w:bookmarkEnd w:id="0"/>
    <w:p w14:paraId="4646E4DE" w14:textId="1567AC18" w:rsidR="00A13B58" w:rsidRPr="00B52ECB" w:rsidRDefault="0058033D" w:rsidP="006B00BA">
      <w:pPr>
        <w:pStyle w:val="Verzeichnis"/>
        <w:suppressLineNumbers w:val="0"/>
        <w:spacing w:after="240" w:line="360" w:lineRule="auto"/>
        <w:jc w:val="both"/>
        <w:rPr>
          <w:rFonts w:ascii="Arial" w:hAnsi="Arial" w:cs="Arial"/>
          <w:bCs/>
          <w:i/>
          <w:color w:val="000000" w:themeColor="text1"/>
          <w:sz w:val="24"/>
          <w:szCs w:val="24"/>
        </w:rPr>
      </w:pPr>
      <w:r w:rsidRPr="00B52ECB">
        <w:rPr>
          <w:rFonts w:ascii="Arial" w:hAnsi="Arial" w:cs="Arial"/>
          <w:i/>
          <w:sz w:val="24"/>
          <w:szCs w:val="24"/>
        </w:rPr>
        <w:t xml:space="preserve">Das Anrühren </w:t>
      </w:r>
      <w:r w:rsidRPr="00B52ECB">
        <w:rPr>
          <w:rFonts w:ascii="Arial" w:hAnsi="Arial" w:cs="Arial"/>
          <w:bCs/>
          <w:i/>
          <w:sz w:val="24"/>
          <w:szCs w:val="24"/>
        </w:rPr>
        <w:t xml:space="preserve">des </w:t>
      </w:r>
      <w:r w:rsidRPr="00B52ECB">
        <w:rPr>
          <w:rFonts w:ascii="Arial" w:hAnsi="Arial" w:cs="Arial"/>
          <w:i/>
          <w:sz w:val="24"/>
          <w:szCs w:val="24"/>
        </w:rPr>
        <w:t>als Werktrockenmörtel gelieferten Dünnbet</w:t>
      </w:r>
      <w:r w:rsidR="00F51816">
        <w:rPr>
          <w:rFonts w:ascii="Arial" w:hAnsi="Arial" w:cs="Arial"/>
          <w:i/>
          <w:sz w:val="24"/>
          <w:szCs w:val="24"/>
        </w:rPr>
        <w:t>t</w:t>
      </w:r>
      <w:r w:rsidRPr="00B52ECB">
        <w:rPr>
          <w:rFonts w:ascii="Arial" w:hAnsi="Arial" w:cs="Arial"/>
          <w:i/>
          <w:sz w:val="24"/>
          <w:szCs w:val="24"/>
        </w:rPr>
        <w:t>mörtels</w:t>
      </w:r>
      <w:r w:rsidRPr="00B52ECB">
        <w:rPr>
          <w:rFonts w:ascii="Arial" w:hAnsi="Arial" w:cs="Arial"/>
          <w:bCs/>
          <w:i/>
          <w:sz w:val="24"/>
          <w:szCs w:val="24"/>
        </w:rPr>
        <w:t xml:space="preserve"> </w:t>
      </w:r>
      <w:r w:rsidRPr="00B52ECB">
        <w:rPr>
          <w:rFonts w:ascii="Arial" w:hAnsi="Arial" w:cs="Arial"/>
          <w:i/>
          <w:sz w:val="24"/>
          <w:szCs w:val="24"/>
        </w:rPr>
        <w:t xml:space="preserve">erfolgt </w:t>
      </w:r>
      <w:proofErr w:type="gramStart"/>
      <w:r w:rsidRPr="00B52ECB">
        <w:rPr>
          <w:rFonts w:ascii="Arial" w:hAnsi="Arial" w:cs="Arial"/>
          <w:i/>
          <w:sz w:val="24"/>
          <w:szCs w:val="24"/>
        </w:rPr>
        <w:t>mittels Rührwerk</w:t>
      </w:r>
      <w:proofErr w:type="gramEnd"/>
      <w:r w:rsidRPr="00B52ECB">
        <w:rPr>
          <w:rFonts w:ascii="Arial" w:hAnsi="Arial" w:cs="Arial"/>
          <w:i/>
          <w:sz w:val="24"/>
          <w:szCs w:val="24"/>
        </w:rPr>
        <w:t xml:space="preserve"> mit </w:t>
      </w:r>
      <w:proofErr w:type="spellStart"/>
      <w:r w:rsidRPr="00B52ECB">
        <w:rPr>
          <w:rFonts w:ascii="Arial" w:hAnsi="Arial" w:cs="Arial"/>
          <w:i/>
          <w:sz w:val="24"/>
          <w:szCs w:val="24"/>
        </w:rPr>
        <w:t>Quirleinsatz</w:t>
      </w:r>
      <w:proofErr w:type="spellEnd"/>
      <w:r w:rsidRPr="00B52ECB">
        <w:rPr>
          <w:rFonts w:ascii="Arial" w:hAnsi="Arial" w:cs="Arial"/>
          <w:bCs/>
          <w:i/>
          <w:sz w:val="24"/>
          <w:szCs w:val="24"/>
        </w:rPr>
        <w:t xml:space="preserve">. Dabei sind die Verarbeitungshinweise gemäß Sackaufschrift zu beachten </w:t>
      </w:r>
    </w:p>
    <w:p w14:paraId="28C6DFE8" w14:textId="260A3E90" w:rsidR="00A13B58" w:rsidRPr="00B52ECB" w:rsidRDefault="0058033D" w:rsidP="00A13B58">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1D05577E" w14:textId="77777777" w:rsidR="00C16989" w:rsidRDefault="00C16989" w:rsidP="00DE7F02">
      <w:pPr>
        <w:pStyle w:val="Verzeichnis"/>
        <w:suppressLineNumbers w:val="0"/>
        <w:spacing w:line="400" w:lineRule="exact"/>
        <w:jc w:val="both"/>
        <w:rPr>
          <w:rFonts w:ascii="Arial" w:hAnsi="Arial" w:cs="Arial"/>
          <w:noProof/>
          <w:sz w:val="24"/>
          <w:szCs w:val="24"/>
        </w:rPr>
      </w:pPr>
    </w:p>
    <w:p w14:paraId="07B990FB" w14:textId="5AAD1E27" w:rsidR="003526DF" w:rsidRDefault="003526DF" w:rsidP="003526DF">
      <w:pPr>
        <w:pStyle w:val="Verzeichnis"/>
        <w:suppressLineNumbers w:val="0"/>
        <w:spacing w:line="400" w:lineRule="exact"/>
        <w:jc w:val="both"/>
        <w:rPr>
          <w:rFonts w:ascii="Arial" w:hAnsi="Arial" w:cs="Arial"/>
          <w:b/>
          <w:bCs/>
          <w:sz w:val="24"/>
          <w:szCs w:val="24"/>
        </w:rPr>
      </w:pPr>
      <w:r w:rsidRPr="00B52ECB">
        <w:rPr>
          <w:rFonts w:ascii="Arial" w:hAnsi="Arial" w:cs="Arial"/>
          <w:b/>
          <w:bCs/>
          <w:sz w:val="24"/>
          <w:szCs w:val="24"/>
        </w:rPr>
        <w:t xml:space="preserve">[25-04 </w:t>
      </w:r>
      <w:r>
        <w:rPr>
          <w:rFonts w:ascii="Arial" w:hAnsi="Arial" w:cs="Arial"/>
          <w:b/>
          <w:bCs/>
          <w:sz w:val="24"/>
          <w:szCs w:val="24"/>
        </w:rPr>
        <w:t>Mörtelschlitten</w:t>
      </w:r>
      <w:r w:rsidRPr="00B52ECB">
        <w:rPr>
          <w:rFonts w:ascii="Arial" w:hAnsi="Arial" w:cs="Arial"/>
          <w:b/>
          <w:bCs/>
          <w:sz w:val="24"/>
          <w:szCs w:val="24"/>
        </w:rPr>
        <w:t>]</w:t>
      </w:r>
    </w:p>
    <w:p w14:paraId="283707BD" w14:textId="7DCFCF1F" w:rsidR="003526DF" w:rsidRPr="00266930" w:rsidRDefault="00266930" w:rsidP="00DE7F02">
      <w:pPr>
        <w:pStyle w:val="Verzeichnis"/>
        <w:suppressLineNumbers w:val="0"/>
        <w:spacing w:line="400" w:lineRule="exact"/>
        <w:jc w:val="both"/>
        <w:rPr>
          <w:rFonts w:ascii="Arial" w:hAnsi="Arial" w:cs="Arial"/>
          <w:i/>
          <w:noProof/>
          <w:sz w:val="24"/>
          <w:szCs w:val="24"/>
        </w:rPr>
      </w:pPr>
      <w:r w:rsidRPr="00266930">
        <w:rPr>
          <w:rFonts w:ascii="Arial" w:hAnsi="Arial" w:cs="Arial"/>
          <w:i/>
          <w:sz w:val="24"/>
          <w:szCs w:val="24"/>
        </w:rPr>
        <w:t xml:space="preserve">Nach dem Anrühren wird </w:t>
      </w:r>
      <w:r>
        <w:rPr>
          <w:rFonts w:ascii="Arial" w:hAnsi="Arial" w:cs="Arial"/>
          <w:i/>
          <w:sz w:val="24"/>
          <w:szCs w:val="24"/>
        </w:rPr>
        <w:t>der Dünnbettmörtel</w:t>
      </w:r>
      <w:r w:rsidRPr="00266930">
        <w:rPr>
          <w:rFonts w:ascii="Arial" w:hAnsi="Arial" w:cs="Arial"/>
          <w:i/>
          <w:sz w:val="24"/>
          <w:szCs w:val="24"/>
        </w:rPr>
        <w:t xml:space="preserve"> mittels eines </w:t>
      </w:r>
      <w:r>
        <w:rPr>
          <w:rFonts w:ascii="Arial" w:hAnsi="Arial" w:cs="Arial"/>
          <w:i/>
          <w:sz w:val="24"/>
          <w:szCs w:val="24"/>
        </w:rPr>
        <w:t>S</w:t>
      </w:r>
      <w:r w:rsidRPr="00266930">
        <w:rPr>
          <w:rFonts w:ascii="Arial" w:hAnsi="Arial" w:cs="Arial"/>
          <w:i/>
          <w:sz w:val="24"/>
          <w:szCs w:val="24"/>
        </w:rPr>
        <w:t>chlittens gleichmäßig auf die gesamte Länge der ersten Steinschicht aufgebracht. Die Zahnleiste des Schlittens ist speziell auf den Mörtel und die Dicke des Mörtelauftrages für das Mauerwerk abgestimmt.</w:t>
      </w:r>
    </w:p>
    <w:p w14:paraId="36257580" w14:textId="77777777" w:rsidR="003526DF" w:rsidRPr="00B52ECB" w:rsidRDefault="003526DF" w:rsidP="003526DF">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7E47E5D9" w14:textId="6C45C1A4" w:rsidR="003526DF" w:rsidRDefault="003526DF" w:rsidP="00DE7F02">
      <w:pPr>
        <w:pStyle w:val="Verzeichnis"/>
        <w:suppressLineNumbers w:val="0"/>
        <w:spacing w:line="400" w:lineRule="exact"/>
        <w:jc w:val="both"/>
        <w:rPr>
          <w:rFonts w:ascii="Arial" w:hAnsi="Arial" w:cs="Arial"/>
          <w:noProof/>
          <w:sz w:val="24"/>
          <w:szCs w:val="24"/>
        </w:rPr>
      </w:pPr>
    </w:p>
    <w:p w14:paraId="4B22952B" w14:textId="77777777" w:rsidR="00C16989" w:rsidRDefault="00C16989" w:rsidP="00DE7F02">
      <w:pPr>
        <w:pStyle w:val="Verzeichnis"/>
        <w:suppressLineNumbers w:val="0"/>
        <w:spacing w:line="400" w:lineRule="exact"/>
        <w:jc w:val="both"/>
        <w:rPr>
          <w:rFonts w:ascii="Arial" w:hAnsi="Arial" w:cs="Arial"/>
          <w:noProof/>
          <w:sz w:val="24"/>
          <w:szCs w:val="24"/>
        </w:rPr>
      </w:pPr>
    </w:p>
    <w:p w14:paraId="7ACD3345" w14:textId="6440E361" w:rsidR="00722D7D" w:rsidRPr="00B52ECB" w:rsidRDefault="00722D7D" w:rsidP="00C16989">
      <w:pPr>
        <w:pStyle w:val="Verzeichnis"/>
        <w:suppressLineNumbers w:val="0"/>
        <w:spacing w:line="360" w:lineRule="auto"/>
        <w:jc w:val="both"/>
        <w:rPr>
          <w:rFonts w:ascii="Arial" w:hAnsi="Arial" w:cs="Arial"/>
          <w:b/>
          <w:bCs/>
          <w:sz w:val="24"/>
          <w:szCs w:val="24"/>
        </w:rPr>
      </w:pPr>
      <w:r w:rsidRPr="00B52ECB">
        <w:rPr>
          <w:rFonts w:ascii="Arial" w:hAnsi="Arial" w:cs="Arial"/>
          <w:b/>
          <w:bCs/>
          <w:sz w:val="24"/>
          <w:szCs w:val="24"/>
        </w:rPr>
        <w:t>[2</w:t>
      </w:r>
      <w:r w:rsidR="000651F5" w:rsidRPr="00B52ECB">
        <w:rPr>
          <w:rFonts w:ascii="Arial" w:hAnsi="Arial" w:cs="Arial"/>
          <w:b/>
          <w:bCs/>
          <w:sz w:val="24"/>
          <w:szCs w:val="24"/>
        </w:rPr>
        <w:t>5</w:t>
      </w:r>
      <w:r w:rsidRPr="00B52ECB">
        <w:rPr>
          <w:rFonts w:ascii="Arial" w:hAnsi="Arial" w:cs="Arial"/>
          <w:b/>
          <w:bCs/>
          <w:sz w:val="24"/>
          <w:szCs w:val="24"/>
        </w:rPr>
        <w:t>-0</w:t>
      </w:r>
      <w:r w:rsidR="0058033D" w:rsidRPr="00B52ECB">
        <w:rPr>
          <w:rFonts w:ascii="Arial" w:hAnsi="Arial" w:cs="Arial"/>
          <w:b/>
          <w:bCs/>
          <w:sz w:val="24"/>
          <w:szCs w:val="24"/>
        </w:rPr>
        <w:t>4 Planstein-Verlegung</w:t>
      </w:r>
      <w:r w:rsidRPr="00B52ECB">
        <w:rPr>
          <w:rFonts w:ascii="Arial" w:hAnsi="Arial" w:cs="Arial"/>
          <w:b/>
          <w:bCs/>
          <w:sz w:val="24"/>
          <w:szCs w:val="24"/>
        </w:rPr>
        <w:t>]</w:t>
      </w:r>
    </w:p>
    <w:p w14:paraId="504045D6" w14:textId="65B3F65E" w:rsidR="009263FC" w:rsidRPr="00B52ECB" w:rsidRDefault="0058033D" w:rsidP="006B00BA">
      <w:pPr>
        <w:pStyle w:val="Verzeichnis"/>
        <w:suppressLineNumbers w:val="0"/>
        <w:spacing w:line="360" w:lineRule="auto"/>
        <w:jc w:val="both"/>
        <w:rPr>
          <w:rFonts w:ascii="Arial" w:hAnsi="Arial" w:cs="Arial"/>
          <w:bCs/>
          <w:i/>
          <w:sz w:val="24"/>
          <w:szCs w:val="24"/>
        </w:rPr>
      </w:pPr>
      <w:r w:rsidRPr="00B52ECB">
        <w:rPr>
          <w:rFonts w:ascii="Arial" w:hAnsi="Arial" w:cs="Arial"/>
          <w:bCs/>
          <w:i/>
          <w:sz w:val="24"/>
          <w:szCs w:val="24"/>
        </w:rPr>
        <w:t xml:space="preserve">Die Plansteine werden in Reihenverlegung knirsch auf das Dünnbettmörtelbett versetzt. Sie sollen dabei nicht auf dem Mörtel in die Verzahnung </w:t>
      </w:r>
      <w:r w:rsidR="00B52ECB" w:rsidRPr="00B52ECB">
        <w:rPr>
          <w:rFonts w:ascii="Arial" w:hAnsi="Arial" w:cs="Arial"/>
          <w:bCs/>
          <w:i/>
          <w:sz w:val="24"/>
          <w:szCs w:val="24"/>
        </w:rPr>
        <w:t>geschoben werden</w:t>
      </w:r>
      <w:r w:rsidRPr="00B52ECB">
        <w:rPr>
          <w:rFonts w:ascii="Arial" w:hAnsi="Arial" w:cs="Arial"/>
          <w:bCs/>
          <w:i/>
          <w:sz w:val="24"/>
          <w:szCs w:val="24"/>
        </w:rPr>
        <w:t xml:space="preserve">, sondern </w:t>
      </w:r>
      <w:r w:rsidR="00B52ECB" w:rsidRPr="00B52ECB">
        <w:rPr>
          <w:rFonts w:ascii="Arial" w:hAnsi="Arial" w:cs="Arial"/>
          <w:bCs/>
          <w:i/>
          <w:sz w:val="24"/>
          <w:szCs w:val="24"/>
        </w:rPr>
        <w:t>stattdessen</w:t>
      </w:r>
      <w:r w:rsidRPr="00B52ECB">
        <w:rPr>
          <w:rFonts w:ascii="Arial" w:hAnsi="Arial" w:cs="Arial"/>
          <w:bCs/>
          <w:i/>
          <w:sz w:val="24"/>
          <w:szCs w:val="24"/>
        </w:rPr>
        <w:t xml:space="preserve"> von oben in die Verzahnung herabgleiten. </w:t>
      </w:r>
      <w:r w:rsidR="00B52ECB" w:rsidRPr="00B52ECB">
        <w:rPr>
          <w:rFonts w:ascii="Arial" w:hAnsi="Arial" w:cs="Arial"/>
          <w:bCs/>
          <w:i/>
          <w:sz w:val="24"/>
          <w:szCs w:val="24"/>
        </w:rPr>
        <w:t>Der</w:t>
      </w:r>
      <w:r w:rsidRPr="00B52ECB">
        <w:rPr>
          <w:rFonts w:ascii="Arial" w:hAnsi="Arial" w:cs="Arial"/>
          <w:bCs/>
          <w:i/>
          <w:sz w:val="24"/>
          <w:szCs w:val="24"/>
        </w:rPr>
        <w:t xml:space="preserve"> Stoßfugenbereich bleibt dabei </w:t>
      </w:r>
      <w:proofErr w:type="spellStart"/>
      <w:r w:rsidRPr="00B52ECB">
        <w:rPr>
          <w:rFonts w:ascii="Arial" w:hAnsi="Arial" w:cs="Arial"/>
          <w:bCs/>
          <w:i/>
          <w:sz w:val="24"/>
          <w:szCs w:val="24"/>
        </w:rPr>
        <w:t>unvermörtelt</w:t>
      </w:r>
      <w:proofErr w:type="spellEnd"/>
      <w:r w:rsidR="009263FC" w:rsidRPr="00B52ECB">
        <w:rPr>
          <w:rFonts w:ascii="Arial" w:hAnsi="Arial" w:cs="Arial"/>
          <w:bCs/>
          <w:i/>
          <w:sz w:val="24"/>
          <w:szCs w:val="24"/>
        </w:rPr>
        <w:t>.</w:t>
      </w:r>
    </w:p>
    <w:p w14:paraId="1BFF42E2" w14:textId="153075F7" w:rsidR="00722D7D" w:rsidRDefault="00722D7D" w:rsidP="00722D7D">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6E386C84" w14:textId="76DC1C27" w:rsidR="00FA6DF8" w:rsidRDefault="00FA6DF8" w:rsidP="00FA6DF8">
      <w:pPr>
        <w:pStyle w:val="Verzeichnis"/>
        <w:suppressLineNumbers w:val="0"/>
        <w:spacing w:line="400" w:lineRule="exact"/>
        <w:rPr>
          <w:rFonts w:ascii="Arial" w:hAnsi="Arial" w:cs="Arial"/>
          <w:iCs/>
          <w:sz w:val="24"/>
          <w:szCs w:val="24"/>
        </w:rPr>
      </w:pPr>
    </w:p>
    <w:p w14:paraId="44590DDB" w14:textId="103C82CE" w:rsidR="00FA6DF8" w:rsidRPr="00585F2A" w:rsidRDefault="00585F2A" w:rsidP="00FA6DF8">
      <w:pPr>
        <w:pStyle w:val="Verzeichnis"/>
        <w:suppressLineNumbers w:val="0"/>
        <w:spacing w:line="400" w:lineRule="exact"/>
        <w:rPr>
          <w:rFonts w:ascii="Arial" w:hAnsi="Arial" w:cs="Arial"/>
          <w:b/>
          <w:iCs/>
          <w:sz w:val="24"/>
          <w:szCs w:val="24"/>
        </w:rPr>
      </w:pPr>
      <w:r w:rsidRPr="00585F2A">
        <w:rPr>
          <w:rFonts w:ascii="Arial" w:hAnsi="Arial" w:cs="Arial"/>
          <w:b/>
          <w:iCs/>
          <w:sz w:val="24"/>
          <w:szCs w:val="24"/>
        </w:rPr>
        <w:t>[25-04 Schneiden]</w:t>
      </w:r>
    </w:p>
    <w:p w14:paraId="72FCC338" w14:textId="70A4E0AB" w:rsidR="00585F2A" w:rsidRPr="00585F2A" w:rsidRDefault="00266930" w:rsidP="00F51816">
      <w:pPr>
        <w:pStyle w:val="Verzeichnis"/>
        <w:suppressLineNumbers w:val="0"/>
        <w:spacing w:line="400" w:lineRule="exact"/>
        <w:jc w:val="both"/>
        <w:rPr>
          <w:rFonts w:ascii="Arial" w:hAnsi="Arial" w:cs="Arial"/>
          <w:i/>
          <w:iCs/>
          <w:sz w:val="24"/>
          <w:szCs w:val="24"/>
        </w:rPr>
      </w:pPr>
      <w:r>
        <w:rPr>
          <w:rFonts w:ascii="Arial" w:hAnsi="Arial" w:cs="Arial"/>
          <w:i/>
          <w:iCs/>
          <w:sz w:val="24"/>
          <w:szCs w:val="24"/>
        </w:rPr>
        <w:t xml:space="preserve">Besonderer Praxisvorteil: Die neuen „Wabensteine“ von KLB Klimaleichtblock lassen sich auf der Baustelle problemlos sägen bzw. zuschneiden, ohne dass die </w:t>
      </w:r>
      <w:r w:rsidR="003B3AD6">
        <w:rPr>
          <w:rFonts w:ascii="Arial" w:hAnsi="Arial" w:cs="Arial"/>
          <w:i/>
          <w:iCs/>
          <w:sz w:val="24"/>
          <w:szCs w:val="24"/>
        </w:rPr>
        <w:t xml:space="preserve">mineralische </w:t>
      </w:r>
      <w:r>
        <w:rPr>
          <w:rFonts w:ascii="Arial" w:hAnsi="Arial" w:cs="Arial"/>
          <w:i/>
          <w:iCs/>
          <w:sz w:val="24"/>
          <w:szCs w:val="24"/>
        </w:rPr>
        <w:t>Schaumfüllung herausrieselt oder bröckelt.</w:t>
      </w:r>
    </w:p>
    <w:p w14:paraId="72D27E26" w14:textId="7B232B05" w:rsidR="00585F2A" w:rsidRDefault="00585F2A" w:rsidP="00585F2A">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207D3913" w14:textId="77777777" w:rsidR="00C16989" w:rsidRDefault="00C16989" w:rsidP="00C16989">
      <w:pPr>
        <w:pStyle w:val="Verzeichnis"/>
        <w:suppressLineNumbers w:val="0"/>
        <w:spacing w:line="400" w:lineRule="exact"/>
        <w:rPr>
          <w:rFonts w:ascii="Arial" w:hAnsi="Arial" w:cs="Arial"/>
          <w:iCs/>
          <w:sz w:val="24"/>
          <w:szCs w:val="24"/>
        </w:rPr>
      </w:pPr>
    </w:p>
    <w:p w14:paraId="785B7854" w14:textId="004BE880" w:rsidR="004F4BCB" w:rsidRPr="00EF6FE9" w:rsidRDefault="00EF6FE9" w:rsidP="00EF6FE9">
      <w:pPr>
        <w:pStyle w:val="Verzeichnis"/>
        <w:suppressLineNumbers w:val="0"/>
        <w:spacing w:line="400" w:lineRule="exact"/>
        <w:rPr>
          <w:rFonts w:ascii="Arial" w:hAnsi="Arial" w:cs="Arial"/>
          <w:b/>
          <w:iCs/>
          <w:sz w:val="24"/>
          <w:szCs w:val="24"/>
        </w:rPr>
      </w:pPr>
      <w:r w:rsidRPr="00EF6FE9">
        <w:rPr>
          <w:rFonts w:ascii="Arial" w:hAnsi="Arial" w:cs="Arial"/>
          <w:b/>
          <w:iCs/>
          <w:sz w:val="24"/>
          <w:szCs w:val="24"/>
        </w:rPr>
        <w:t>[25-04 Anschnitt]</w:t>
      </w:r>
    </w:p>
    <w:p w14:paraId="0DA6ADD1" w14:textId="71A60BF3" w:rsidR="00EF6FE9" w:rsidRDefault="00EF6FE9" w:rsidP="00F51816">
      <w:pPr>
        <w:pStyle w:val="Verzeichnis"/>
        <w:suppressLineNumbers w:val="0"/>
        <w:spacing w:line="400" w:lineRule="exact"/>
        <w:jc w:val="both"/>
        <w:rPr>
          <w:rFonts w:ascii="Arial" w:hAnsi="Arial" w:cs="Arial"/>
          <w:i/>
          <w:iCs/>
          <w:sz w:val="24"/>
          <w:szCs w:val="24"/>
        </w:rPr>
      </w:pPr>
      <w:bookmarkStart w:id="1" w:name="_GoBack"/>
      <w:r>
        <w:rPr>
          <w:rFonts w:ascii="Arial" w:hAnsi="Arial" w:cs="Arial"/>
          <w:i/>
          <w:iCs/>
          <w:sz w:val="24"/>
          <w:szCs w:val="24"/>
        </w:rPr>
        <w:t>Nach dem gelungenen Zuschnitt kann der Stein an die jeweilige Stelle im Mauerwerk Maß genau eingefügt werden.</w:t>
      </w:r>
    </w:p>
    <w:bookmarkEnd w:id="1"/>
    <w:p w14:paraId="368218AF" w14:textId="77777777" w:rsidR="00EF6FE9" w:rsidRDefault="00EF6FE9" w:rsidP="00EF6FE9">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7EA44D31" w14:textId="528239A7" w:rsidR="00585F2A" w:rsidRDefault="00585F2A" w:rsidP="00FA6DF8">
      <w:pPr>
        <w:pStyle w:val="Verzeichnis"/>
        <w:suppressLineNumbers w:val="0"/>
        <w:spacing w:line="400" w:lineRule="exact"/>
        <w:rPr>
          <w:rFonts w:ascii="Arial" w:hAnsi="Arial" w:cs="Arial"/>
          <w:iCs/>
          <w:sz w:val="24"/>
          <w:szCs w:val="24"/>
        </w:rPr>
      </w:pPr>
    </w:p>
    <w:p w14:paraId="38273DA1" w14:textId="7F034AAA" w:rsidR="00B52ECB" w:rsidRDefault="00B52ECB" w:rsidP="00B52ECB">
      <w:pPr>
        <w:pStyle w:val="Verzeichnis"/>
        <w:suppressLineNumbers w:val="0"/>
        <w:spacing w:line="400" w:lineRule="exact"/>
        <w:jc w:val="both"/>
        <w:rPr>
          <w:rFonts w:ascii="Arial" w:hAnsi="Arial" w:cs="Arial"/>
          <w:b/>
          <w:bCs/>
          <w:sz w:val="26"/>
          <w:szCs w:val="24"/>
        </w:rPr>
      </w:pPr>
      <w:r w:rsidRPr="00DE5F37">
        <w:rPr>
          <w:rFonts w:ascii="Arial" w:hAnsi="Arial" w:cs="Arial"/>
          <w:b/>
          <w:bCs/>
          <w:sz w:val="24"/>
          <w:szCs w:val="24"/>
        </w:rPr>
        <w:t>[2</w:t>
      </w:r>
      <w:r>
        <w:rPr>
          <w:rFonts w:ascii="Arial" w:hAnsi="Arial" w:cs="Arial"/>
          <w:b/>
          <w:bCs/>
          <w:sz w:val="24"/>
          <w:szCs w:val="24"/>
        </w:rPr>
        <w:t>5</w:t>
      </w:r>
      <w:r w:rsidRPr="00DE5F37">
        <w:rPr>
          <w:rFonts w:ascii="Arial" w:hAnsi="Arial" w:cs="Arial"/>
          <w:b/>
          <w:bCs/>
          <w:sz w:val="24"/>
          <w:szCs w:val="24"/>
        </w:rPr>
        <w:t>-0</w:t>
      </w:r>
      <w:r>
        <w:rPr>
          <w:rFonts w:ascii="Arial" w:hAnsi="Arial" w:cs="Arial"/>
          <w:b/>
          <w:bCs/>
          <w:sz w:val="24"/>
          <w:szCs w:val="24"/>
        </w:rPr>
        <w:t>4</w:t>
      </w:r>
      <w:r w:rsidRPr="00DE5F37">
        <w:rPr>
          <w:rFonts w:ascii="Arial" w:hAnsi="Arial" w:cs="Arial"/>
          <w:b/>
          <w:bCs/>
          <w:sz w:val="24"/>
          <w:szCs w:val="24"/>
        </w:rPr>
        <w:t xml:space="preserve"> </w:t>
      </w:r>
      <w:r>
        <w:rPr>
          <w:rFonts w:ascii="Arial" w:hAnsi="Arial" w:cs="Arial"/>
          <w:b/>
          <w:bCs/>
          <w:sz w:val="24"/>
          <w:szCs w:val="24"/>
        </w:rPr>
        <w:t>Abdeckung</w:t>
      </w:r>
      <w:r w:rsidRPr="00DE5F37">
        <w:rPr>
          <w:rFonts w:ascii="Arial" w:hAnsi="Arial" w:cs="Arial"/>
          <w:b/>
          <w:bCs/>
          <w:sz w:val="26"/>
          <w:szCs w:val="24"/>
        </w:rPr>
        <w:t>]</w:t>
      </w:r>
    </w:p>
    <w:p w14:paraId="54742520" w14:textId="6E729615" w:rsidR="00B52ECB" w:rsidRPr="0058033D" w:rsidRDefault="00266930" w:rsidP="006B00BA">
      <w:pPr>
        <w:pStyle w:val="Verzeichnis"/>
        <w:suppressLineNumbers w:val="0"/>
        <w:spacing w:line="400" w:lineRule="exact"/>
        <w:jc w:val="both"/>
        <w:rPr>
          <w:rFonts w:ascii="Arial" w:hAnsi="Arial" w:cs="Arial"/>
          <w:bCs/>
          <w:i/>
          <w:color w:val="000000" w:themeColor="text1"/>
          <w:sz w:val="24"/>
          <w:szCs w:val="24"/>
        </w:rPr>
      </w:pPr>
      <w:r>
        <w:rPr>
          <w:rFonts w:ascii="Arial" w:hAnsi="Arial" w:cs="Arial"/>
          <w:i/>
          <w:sz w:val="24"/>
          <w:szCs w:val="24"/>
        </w:rPr>
        <w:t xml:space="preserve">Wie bei allen gefüllten Leichtbetonsteinen soll auch beim </w:t>
      </w:r>
      <w:r w:rsidR="00C5149D">
        <w:rPr>
          <w:rFonts w:ascii="Arial" w:hAnsi="Arial" w:cs="Arial"/>
          <w:i/>
          <w:sz w:val="24"/>
          <w:szCs w:val="24"/>
        </w:rPr>
        <w:t>neuen KLB-</w:t>
      </w:r>
      <w:r>
        <w:rPr>
          <w:rFonts w:ascii="Arial" w:hAnsi="Arial" w:cs="Arial"/>
          <w:i/>
          <w:sz w:val="24"/>
          <w:szCs w:val="24"/>
        </w:rPr>
        <w:t>Wabenstein</w:t>
      </w:r>
      <w:r w:rsidR="00B52ECB">
        <w:rPr>
          <w:rFonts w:ascii="Arial" w:hAnsi="Arial" w:cs="Arial"/>
          <w:i/>
          <w:sz w:val="24"/>
          <w:szCs w:val="24"/>
        </w:rPr>
        <w:t xml:space="preserve"> die Mauerkrone </w:t>
      </w:r>
      <w:r>
        <w:rPr>
          <w:rFonts w:ascii="Arial" w:hAnsi="Arial" w:cs="Arial"/>
          <w:i/>
          <w:sz w:val="24"/>
          <w:szCs w:val="24"/>
        </w:rPr>
        <w:t xml:space="preserve">am Ende </w:t>
      </w:r>
      <w:r w:rsidR="00B52ECB">
        <w:rPr>
          <w:rFonts w:ascii="Arial" w:hAnsi="Arial" w:cs="Arial"/>
          <w:i/>
          <w:sz w:val="24"/>
          <w:szCs w:val="24"/>
        </w:rPr>
        <w:t>mit einer Bitumenbahn oder ähnlichem wasserabweisenden Material abgedeckt</w:t>
      </w:r>
      <w:r>
        <w:rPr>
          <w:rFonts w:ascii="Arial" w:hAnsi="Arial" w:cs="Arial"/>
          <w:i/>
          <w:sz w:val="24"/>
          <w:szCs w:val="24"/>
        </w:rPr>
        <w:t xml:space="preserve"> werden.</w:t>
      </w:r>
    </w:p>
    <w:p w14:paraId="06A62D81" w14:textId="3E0D03BC" w:rsidR="00B52ECB" w:rsidRDefault="00B52ECB" w:rsidP="00B52ECB">
      <w:pPr>
        <w:pStyle w:val="Verzeichnis"/>
        <w:suppressLineNumbers w:val="0"/>
        <w:spacing w:line="400" w:lineRule="exact"/>
        <w:jc w:val="right"/>
        <w:rPr>
          <w:rFonts w:ascii="Arial" w:hAnsi="Arial" w:cs="Arial"/>
          <w:b/>
          <w:bCs/>
          <w:sz w:val="24"/>
          <w:szCs w:val="24"/>
        </w:rPr>
      </w:pPr>
      <w:r w:rsidRPr="00DE5F37">
        <w:rPr>
          <w:rFonts w:ascii="Arial" w:hAnsi="Arial" w:cs="Arial"/>
          <w:iCs/>
          <w:sz w:val="24"/>
          <w:szCs w:val="24"/>
        </w:rPr>
        <w:t>Foto: KLB Klimaleichtblock</w:t>
      </w:r>
    </w:p>
    <w:p w14:paraId="29FC4E94" w14:textId="03026763" w:rsidR="00532533" w:rsidRDefault="00532533" w:rsidP="00B52ECB">
      <w:pPr>
        <w:pStyle w:val="Verzeichnis"/>
        <w:suppressLineNumbers w:val="0"/>
        <w:spacing w:line="400" w:lineRule="exact"/>
        <w:jc w:val="both"/>
        <w:rPr>
          <w:rFonts w:ascii="Arial" w:hAnsi="Arial" w:cs="Arial"/>
          <w:bCs/>
          <w:sz w:val="24"/>
          <w:szCs w:val="24"/>
        </w:rPr>
      </w:pPr>
    </w:p>
    <w:p w14:paraId="44A637E5" w14:textId="76DE3C8F" w:rsidR="00585F2A" w:rsidRPr="00585F2A" w:rsidRDefault="00585F2A" w:rsidP="00B52ECB">
      <w:pPr>
        <w:pStyle w:val="Verzeichnis"/>
        <w:suppressLineNumbers w:val="0"/>
        <w:spacing w:line="400" w:lineRule="exact"/>
        <w:jc w:val="both"/>
        <w:rPr>
          <w:rFonts w:ascii="Arial" w:hAnsi="Arial" w:cs="Arial"/>
          <w:b/>
          <w:bCs/>
          <w:sz w:val="24"/>
          <w:szCs w:val="24"/>
        </w:rPr>
      </w:pPr>
      <w:r w:rsidRPr="00585F2A">
        <w:rPr>
          <w:rFonts w:ascii="Arial" w:hAnsi="Arial" w:cs="Arial"/>
          <w:b/>
          <w:bCs/>
          <w:sz w:val="24"/>
          <w:szCs w:val="24"/>
        </w:rPr>
        <w:t>[25-04 Leichtbeton-Mauerwerk]</w:t>
      </w:r>
    </w:p>
    <w:p w14:paraId="40214276" w14:textId="4541DC0D" w:rsidR="00585F2A" w:rsidRPr="00C5149D" w:rsidRDefault="00C5149D" w:rsidP="00B52ECB">
      <w:pPr>
        <w:pStyle w:val="Verzeichnis"/>
        <w:suppressLineNumbers w:val="0"/>
        <w:spacing w:line="400" w:lineRule="exact"/>
        <w:jc w:val="both"/>
        <w:rPr>
          <w:rFonts w:ascii="Arial" w:hAnsi="Arial" w:cs="Arial"/>
          <w:bCs/>
          <w:i/>
          <w:sz w:val="24"/>
          <w:szCs w:val="24"/>
        </w:rPr>
      </w:pPr>
      <w:r w:rsidRPr="00C5149D">
        <w:rPr>
          <w:rFonts w:ascii="Arial" w:hAnsi="Arial" w:cs="Arial"/>
          <w:i/>
          <w:sz w:val="24"/>
          <w:szCs w:val="24"/>
        </w:rPr>
        <w:t xml:space="preserve">Nach </w:t>
      </w:r>
      <w:r w:rsidRPr="00A76835">
        <w:rPr>
          <w:rFonts w:ascii="Arial" w:hAnsi="Arial" w:cs="Arial"/>
          <w:i/>
          <w:color w:val="000000" w:themeColor="text1"/>
          <w:sz w:val="24"/>
          <w:szCs w:val="24"/>
        </w:rPr>
        <w:t xml:space="preserve">Fertigstellung </w:t>
      </w:r>
      <w:r w:rsidR="00B25061" w:rsidRPr="00A76835">
        <w:rPr>
          <w:rFonts w:ascii="Arial" w:hAnsi="Arial" w:cs="Arial"/>
          <w:i/>
          <w:color w:val="000000" w:themeColor="text1"/>
          <w:sz w:val="24"/>
          <w:szCs w:val="24"/>
        </w:rPr>
        <w:t xml:space="preserve">ist </w:t>
      </w:r>
      <w:r w:rsidRPr="00A76835">
        <w:rPr>
          <w:rFonts w:ascii="Arial" w:hAnsi="Arial" w:cs="Arial"/>
          <w:i/>
          <w:color w:val="000000" w:themeColor="text1"/>
          <w:sz w:val="24"/>
          <w:szCs w:val="24"/>
        </w:rPr>
        <w:t xml:space="preserve">die neu erstellte Leichtbetonwand </w:t>
      </w:r>
      <w:r w:rsidR="00B25061" w:rsidRPr="00A76835">
        <w:rPr>
          <w:rFonts w:ascii="Arial" w:hAnsi="Arial" w:cs="Arial"/>
          <w:i/>
          <w:color w:val="000000" w:themeColor="text1"/>
          <w:sz w:val="24"/>
          <w:szCs w:val="24"/>
        </w:rPr>
        <w:t xml:space="preserve">lediglich noch zu </w:t>
      </w:r>
      <w:r w:rsidRPr="00A76835">
        <w:rPr>
          <w:rFonts w:ascii="Arial" w:hAnsi="Arial" w:cs="Arial"/>
          <w:i/>
          <w:color w:val="000000" w:themeColor="text1"/>
          <w:sz w:val="24"/>
          <w:szCs w:val="24"/>
        </w:rPr>
        <w:t>verputz</w:t>
      </w:r>
      <w:r w:rsidR="00B25061" w:rsidRPr="00A76835">
        <w:rPr>
          <w:rFonts w:ascii="Arial" w:hAnsi="Arial" w:cs="Arial"/>
          <w:i/>
          <w:color w:val="000000" w:themeColor="text1"/>
          <w:sz w:val="24"/>
          <w:szCs w:val="24"/>
        </w:rPr>
        <w:t>en</w:t>
      </w:r>
      <w:r w:rsidRPr="00A76835">
        <w:rPr>
          <w:rFonts w:ascii="Arial" w:hAnsi="Arial" w:cs="Arial"/>
          <w:i/>
          <w:color w:val="000000" w:themeColor="text1"/>
          <w:sz w:val="24"/>
          <w:szCs w:val="24"/>
        </w:rPr>
        <w:t>. Leichtbeton</w:t>
      </w:r>
      <w:r w:rsidRPr="00C5149D">
        <w:rPr>
          <w:rFonts w:ascii="Arial" w:hAnsi="Arial" w:cs="Arial"/>
          <w:i/>
          <w:sz w:val="24"/>
          <w:szCs w:val="24"/>
        </w:rPr>
        <w:t xml:space="preserve">-Plansteine </w:t>
      </w:r>
      <w:r w:rsidRPr="00A76835">
        <w:rPr>
          <w:rFonts w:ascii="Arial" w:hAnsi="Arial" w:cs="Arial"/>
          <w:i/>
          <w:color w:val="000000" w:themeColor="text1"/>
          <w:sz w:val="24"/>
          <w:szCs w:val="24"/>
        </w:rPr>
        <w:t xml:space="preserve">sind </w:t>
      </w:r>
      <w:r w:rsidR="00B25061" w:rsidRPr="00A76835">
        <w:rPr>
          <w:rFonts w:ascii="Arial" w:hAnsi="Arial" w:cs="Arial"/>
          <w:i/>
          <w:color w:val="000000" w:themeColor="text1"/>
          <w:sz w:val="24"/>
          <w:szCs w:val="24"/>
        </w:rPr>
        <w:t xml:space="preserve">dafür </w:t>
      </w:r>
      <w:r w:rsidRPr="00A76835">
        <w:rPr>
          <w:rFonts w:ascii="Arial" w:hAnsi="Arial" w:cs="Arial"/>
          <w:i/>
          <w:color w:val="000000" w:themeColor="text1"/>
          <w:sz w:val="24"/>
          <w:szCs w:val="24"/>
        </w:rPr>
        <w:t xml:space="preserve">ein </w:t>
      </w:r>
      <w:r w:rsidRPr="00C5149D">
        <w:rPr>
          <w:rFonts w:ascii="Arial" w:hAnsi="Arial" w:cs="Arial"/>
          <w:i/>
          <w:sz w:val="24"/>
          <w:szCs w:val="24"/>
        </w:rPr>
        <w:t>hervorragender Putzgrund, da ihre offenporige und raue Oberfläche eine gute Haftung für Putze aller Art bietet</w:t>
      </w:r>
      <w:r w:rsidR="006B00BA">
        <w:rPr>
          <w:rFonts w:ascii="Arial" w:hAnsi="Arial" w:cs="Arial"/>
          <w:i/>
          <w:sz w:val="24"/>
          <w:szCs w:val="24"/>
        </w:rPr>
        <w:t>.</w:t>
      </w:r>
    </w:p>
    <w:p w14:paraId="2FDFC821" w14:textId="77777777" w:rsidR="00585F2A" w:rsidRDefault="00585F2A" w:rsidP="00585F2A">
      <w:pPr>
        <w:pStyle w:val="Verzeichnis"/>
        <w:suppressLineNumbers w:val="0"/>
        <w:spacing w:line="400" w:lineRule="exact"/>
        <w:jc w:val="right"/>
        <w:rPr>
          <w:rFonts w:ascii="Arial" w:hAnsi="Arial" w:cs="Arial"/>
          <w:b/>
          <w:bCs/>
          <w:sz w:val="24"/>
          <w:szCs w:val="24"/>
        </w:rPr>
      </w:pPr>
      <w:r w:rsidRPr="00DE5F37">
        <w:rPr>
          <w:rFonts w:ascii="Arial" w:hAnsi="Arial" w:cs="Arial"/>
          <w:iCs/>
          <w:sz w:val="24"/>
          <w:szCs w:val="24"/>
        </w:rPr>
        <w:t>Foto: KLB Klimaleichtblock</w:t>
      </w:r>
    </w:p>
    <w:p w14:paraId="24CA39F8" w14:textId="08C17A1A" w:rsidR="00585F2A" w:rsidRDefault="00585F2A" w:rsidP="00B52ECB">
      <w:pPr>
        <w:pStyle w:val="Verzeichnis"/>
        <w:suppressLineNumbers w:val="0"/>
        <w:spacing w:line="400" w:lineRule="exact"/>
        <w:jc w:val="both"/>
        <w:rPr>
          <w:rFonts w:ascii="Arial" w:hAnsi="Arial" w:cs="Arial"/>
          <w:bCs/>
          <w:sz w:val="24"/>
          <w:szCs w:val="24"/>
        </w:rPr>
      </w:pPr>
    </w:p>
    <w:p w14:paraId="0175E502" w14:textId="2F5C3515" w:rsidR="00C16989" w:rsidRDefault="00C16989" w:rsidP="00B52ECB">
      <w:pPr>
        <w:pStyle w:val="Verzeichnis"/>
        <w:suppressLineNumbers w:val="0"/>
        <w:spacing w:line="400" w:lineRule="exact"/>
        <w:jc w:val="both"/>
        <w:rPr>
          <w:rFonts w:ascii="Arial" w:hAnsi="Arial" w:cs="Arial"/>
          <w:bCs/>
          <w:sz w:val="24"/>
          <w:szCs w:val="24"/>
        </w:rPr>
      </w:pPr>
    </w:p>
    <w:p w14:paraId="7F6D42A3" w14:textId="1DA26984" w:rsidR="00C16989" w:rsidRDefault="00C16989" w:rsidP="00B52ECB">
      <w:pPr>
        <w:pStyle w:val="Verzeichnis"/>
        <w:suppressLineNumbers w:val="0"/>
        <w:spacing w:line="400" w:lineRule="exact"/>
        <w:jc w:val="both"/>
        <w:rPr>
          <w:rFonts w:ascii="Arial" w:hAnsi="Arial" w:cs="Arial"/>
          <w:bCs/>
          <w:sz w:val="24"/>
          <w:szCs w:val="24"/>
        </w:rPr>
      </w:pPr>
    </w:p>
    <w:p w14:paraId="7AB6C1FE" w14:textId="77777777" w:rsidR="00C16989" w:rsidRDefault="00C16989" w:rsidP="00B52ECB">
      <w:pPr>
        <w:pStyle w:val="Verzeichnis"/>
        <w:suppressLineNumbers w:val="0"/>
        <w:spacing w:line="400" w:lineRule="exact"/>
        <w:jc w:val="both"/>
        <w:rPr>
          <w:rFonts w:ascii="Arial" w:hAnsi="Arial" w:cs="Arial"/>
          <w:bCs/>
          <w:sz w:val="24"/>
          <w:szCs w:val="24"/>
        </w:rPr>
      </w:pPr>
    </w:p>
    <w:p w14:paraId="5C31D02D" w14:textId="5A2C1535" w:rsidR="00B52ECB" w:rsidRPr="006B00BA" w:rsidRDefault="00B52ECB" w:rsidP="00C16989">
      <w:pPr>
        <w:pStyle w:val="Verzeichnis"/>
        <w:suppressLineNumbers w:val="0"/>
        <w:spacing w:line="360" w:lineRule="auto"/>
        <w:jc w:val="both"/>
        <w:rPr>
          <w:rFonts w:ascii="Arial" w:hAnsi="Arial" w:cs="Arial"/>
          <w:bCs/>
          <w:color w:val="000000" w:themeColor="text1"/>
          <w:sz w:val="24"/>
          <w:szCs w:val="24"/>
        </w:rPr>
      </w:pPr>
      <w:r w:rsidRPr="00B52ECB">
        <w:rPr>
          <w:rFonts w:ascii="Arial" w:hAnsi="Arial" w:cs="Arial"/>
          <w:b/>
          <w:bCs/>
          <w:sz w:val="24"/>
          <w:szCs w:val="24"/>
        </w:rPr>
        <w:t xml:space="preserve">[25-04 Polier] </w:t>
      </w:r>
    </w:p>
    <w:p w14:paraId="7E0C43D5" w14:textId="0D21C9A1" w:rsidR="00B52ECB" w:rsidRPr="00B52ECB" w:rsidRDefault="00B52ECB" w:rsidP="006B00BA">
      <w:pPr>
        <w:pStyle w:val="Verzeichnis"/>
        <w:suppressLineNumbers w:val="0"/>
        <w:spacing w:line="360" w:lineRule="auto"/>
        <w:jc w:val="both"/>
        <w:rPr>
          <w:rFonts w:ascii="Arial" w:hAnsi="Arial" w:cs="Arial"/>
          <w:bCs/>
          <w:i/>
          <w:color w:val="000000" w:themeColor="text1"/>
          <w:sz w:val="24"/>
          <w:szCs w:val="24"/>
        </w:rPr>
      </w:pPr>
      <w:r w:rsidRPr="00B52ECB">
        <w:rPr>
          <w:rFonts w:ascii="Arial" w:hAnsi="Arial" w:cs="Arial"/>
          <w:i/>
          <w:sz w:val="24"/>
          <w:szCs w:val="24"/>
        </w:rPr>
        <w:t>Schätzt das geringe Gewicht und die einfache Verarbeitung der neuen, plangeschliffenen „KLB-Wabensteine“: Ralf Haas (55)</w:t>
      </w:r>
      <w:r>
        <w:rPr>
          <w:rFonts w:ascii="Arial" w:hAnsi="Arial" w:cs="Arial"/>
          <w:i/>
          <w:sz w:val="24"/>
          <w:szCs w:val="24"/>
        </w:rPr>
        <w:t xml:space="preserve">, Polier der Albert Weil AG (Limburg) </w:t>
      </w:r>
      <w:r w:rsidR="00C5149D">
        <w:rPr>
          <w:rFonts w:ascii="Arial" w:hAnsi="Arial" w:cs="Arial"/>
          <w:i/>
          <w:sz w:val="24"/>
          <w:szCs w:val="24"/>
        </w:rPr>
        <w:t>auf der Baustelle</w:t>
      </w:r>
      <w:r>
        <w:rPr>
          <w:rFonts w:ascii="Arial" w:hAnsi="Arial" w:cs="Arial"/>
          <w:i/>
          <w:sz w:val="24"/>
          <w:szCs w:val="24"/>
        </w:rPr>
        <w:t xml:space="preserve"> von „Hessens höchstem Kindergarten“ im Schmitten-Oberreifenberg.</w:t>
      </w:r>
    </w:p>
    <w:p w14:paraId="2B271ACA" w14:textId="37933B64" w:rsidR="003D60C3" w:rsidRPr="00B52ECB" w:rsidRDefault="00B52ECB" w:rsidP="00B52ECB">
      <w:pPr>
        <w:pStyle w:val="Verzeichnis"/>
        <w:suppressLineNumbers w:val="0"/>
        <w:spacing w:line="400" w:lineRule="exact"/>
        <w:jc w:val="right"/>
        <w:rPr>
          <w:rFonts w:ascii="Arial" w:hAnsi="Arial" w:cs="Arial"/>
          <w:iCs/>
          <w:sz w:val="24"/>
          <w:szCs w:val="24"/>
        </w:rPr>
      </w:pPr>
      <w:r w:rsidRPr="00B52ECB">
        <w:rPr>
          <w:rFonts w:ascii="Arial" w:hAnsi="Arial" w:cs="Arial"/>
          <w:iCs/>
          <w:sz w:val="24"/>
          <w:szCs w:val="24"/>
        </w:rPr>
        <w:t>Foto: KLB Klimaleichtblock</w:t>
      </w:r>
    </w:p>
    <w:p w14:paraId="0350CB23" w14:textId="4988F8D4" w:rsidR="003D60C3" w:rsidRDefault="003D60C3" w:rsidP="003D60C3">
      <w:pPr>
        <w:pStyle w:val="Verzeichnis"/>
        <w:suppressLineNumbers w:val="0"/>
        <w:spacing w:line="400" w:lineRule="exact"/>
        <w:rPr>
          <w:rFonts w:ascii="Arial" w:hAnsi="Arial" w:cs="Arial"/>
          <w:iCs/>
          <w:sz w:val="24"/>
          <w:szCs w:val="24"/>
        </w:rPr>
      </w:pPr>
    </w:p>
    <w:p w14:paraId="26BEA71F" w14:textId="77777777" w:rsidR="00A76835" w:rsidRDefault="00A76835" w:rsidP="003D60C3">
      <w:pPr>
        <w:pStyle w:val="Verzeichnis"/>
        <w:suppressLineNumbers w:val="0"/>
        <w:spacing w:line="400" w:lineRule="exact"/>
        <w:rPr>
          <w:rFonts w:ascii="Arial" w:hAnsi="Arial" w:cs="Arial"/>
          <w:iCs/>
          <w:sz w:val="24"/>
          <w:szCs w:val="24"/>
        </w:rPr>
      </w:pPr>
    </w:p>
    <w:p w14:paraId="13CA4F98" w14:textId="0ED7389D" w:rsidR="003840FF" w:rsidRPr="00DE5F37" w:rsidRDefault="003840FF" w:rsidP="003840FF">
      <w:pPr>
        <w:pStyle w:val="berschrift6"/>
        <w:numPr>
          <w:ilvl w:val="0"/>
          <w:numId w:val="0"/>
        </w:numPr>
        <w:tabs>
          <w:tab w:val="left" w:pos="0"/>
        </w:tabs>
        <w:spacing w:line="400" w:lineRule="exact"/>
        <w:jc w:val="both"/>
        <w:rPr>
          <w:rFonts w:cs="Arial"/>
          <w:b w:val="0"/>
          <w:bCs w:val="0"/>
        </w:rPr>
      </w:pPr>
      <w:r w:rsidRPr="00DE5F37">
        <w:rPr>
          <w:rFonts w:cs="Arial"/>
          <w:b w:val="0"/>
          <w:bCs w:val="0"/>
        </w:rPr>
        <w:t>Rückfragen beantworte</w:t>
      </w:r>
      <w:r w:rsidR="00B25061">
        <w:rPr>
          <w:rFonts w:cs="Arial"/>
          <w:b w:val="0"/>
          <w:bCs w:val="0"/>
        </w:rPr>
        <w:t>n</w:t>
      </w:r>
      <w:r w:rsidRPr="00DE5F37">
        <w:rPr>
          <w:rFonts w:cs="Arial"/>
          <w:b w:val="0"/>
          <w:bCs w:val="0"/>
        </w:rPr>
        <w:t xml:space="preserve"> gern</w:t>
      </w:r>
    </w:p>
    <w:p w14:paraId="535C23E1" w14:textId="1064F0D1" w:rsidR="003840FF" w:rsidRPr="00DE5F37" w:rsidRDefault="00CF3589" w:rsidP="003840FF">
      <w:pPr>
        <w:pStyle w:val="Textkrper"/>
        <w:shd w:val="clear" w:color="auto" w:fill="FFFFFF"/>
        <w:spacing w:line="240" w:lineRule="auto"/>
        <w:rPr>
          <w:rFonts w:cs="Arial"/>
          <w:b w:val="0"/>
          <w:bCs w:val="0"/>
          <w:lang w:val="fr-FR"/>
        </w:rPr>
      </w:pPr>
      <w:r w:rsidRPr="00DE5F37">
        <w:rPr>
          <w:rFonts w:cs="Arial"/>
          <w:b w:val="0"/>
          <w:bCs w:val="0"/>
          <w:noProof/>
        </w:rPr>
        <mc:AlternateContent>
          <mc:Choice Requires="wps">
            <w:drawing>
              <wp:anchor distT="0" distB="0" distL="114300" distR="114300" simplePos="0" relativeHeight="251674112" behindDoc="0" locked="0" layoutInCell="1" allowOverlap="1" wp14:anchorId="7D4E1798" wp14:editId="340AE81D">
                <wp:simplePos x="0" y="0"/>
                <wp:positionH relativeFrom="column">
                  <wp:posOffset>-92710</wp:posOffset>
                </wp:positionH>
                <wp:positionV relativeFrom="paragraph">
                  <wp:posOffset>123190</wp:posOffset>
                </wp:positionV>
                <wp:extent cx="1974850" cy="8312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95EC7" w14:textId="77777777" w:rsidR="003840FF" w:rsidRDefault="003840FF" w:rsidP="003840FF">
                            <w:pPr>
                              <w:rPr>
                                <w:rFonts w:ascii="Arial" w:hAnsi="Arial" w:cs="Arial"/>
                                <w:b/>
                                <w:bCs/>
                              </w:rPr>
                            </w:pPr>
                            <w:r>
                              <w:rPr>
                                <w:rFonts w:ascii="Arial" w:hAnsi="Arial" w:cs="Arial"/>
                                <w:b/>
                                <w:bCs/>
                              </w:rPr>
                              <w:t>KLB Klimaleichtblock GmbH</w:t>
                            </w:r>
                          </w:p>
                          <w:p w14:paraId="2535BEF4" w14:textId="77777777" w:rsidR="003840FF" w:rsidRDefault="003840FF" w:rsidP="003840FF">
                            <w:pPr>
                              <w:rPr>
                                <w:rFonts w:ascii="Arial" w:hAnsi="Arial" w:cs="Arial"/>
                                <w:bCs/>
                              </w:rPr>
                            </w:pPr>
                            <w:r>
                              <w:rPr>
                                <w:rFonts w:ascii="Arial" w:hAnsi="Arial" w:cs="Arial"/>
                                <w:bCs/>
                              </w:rPr>
                              <w:t>Andreas Krechting</w:t>
                            </w:r>
                          </w:p>
                          <w:p w14:paraId="19EB5522" w14:textId="77777777" w:rsidR="003840FF" w:rsidRPr="0055760B" w:rsidRDefault="003840FF" w:rsidP="003840FF">
                            <w:pPr>
                              <w:rPr>
                                <w:rFonts w:ascii="Arial" w:hAnsi="Arial" w:cs="Arial"/>
                                <w:bCs/>
                              </w:rPr>
                            </w:pPr>
                            <w:r w:rsidRPr="0055760B">
                              <w:rPr>
                                <w:rFonts w:ascii="Arial" w:hAnsi="Arial" w:cs="Arial"/>
                                <w:bCs/>
                              </w:rPr>
                              <w:t xml:space="preserve">Tel.: </w:t>
                            </w:r>
                            <w:r w:rsidRPr="0055760B">
                              <w:rPr>
                                <w:rFonts w:ascii="Arial" w:hAnsi="Arial" w:cs="Arial"/>
                              </w:rPr>
                              <w:t>02632 – 25 77-0</w:t>
                            </w:r>
                          </w:p>
                          <w:p w14:paraId="742DBF8E" w14:textId="77777777" w:rsidR="003840FF" w:rsidRPr="004A3D15" w:rsidRDefault="003840FF" w:rsidP="003840FF">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14:paraId="1A1AB25C" w14:textId="77777777" w:rsidR="003840FF" w:rsidRPr="004A3D15" w:rsidRDefault="003840FF" w:rsidP="003840FF">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D4E1798" id="_x0000_t202" coordsize="21600,21600" o:spt="202" path="m,l,21600r21600,l21600,xe">
                <v:stroke joinstyle="miter"/>
                <v:path gradientshapeok="t" o:connecttype="rect"/>
              </v:shapetype>
              <v:shape id="Text Box 8" o:spid="_x0000_s1026" type="#_x0000_t202" style="position:absolute;left:0;text-align:left;margin-left:-7.3pt;margin-top:9.7pt;width:155.5pt;height:65.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" stroked="f">
                <v:textbox>
                  <w:txbxContent>
                    <w:p w14:paraId="22795EC7" w14:textId="77777777" w:rsidR="003840FF" w:rsidRDefault="003840FF" w:rsidP="003840FF">
                      <w:pPr>
                        <w:rPr>
                          <w:rFonts w:ascii="Arial" w:hAnsi="Arial" w:cs="Arial"/>
                          <w:b/>
                          <w:bCs/>
                        </w:rPr>
                      </w:pPr>
                      <w:r>
                        <w:rPr>
                          <w:rFonts w:ascii="Arial" w:hAnsi="Arial" w:cs="Arial"/>
                          <w:b/>
                          <w:bCs/>
                        </w:rPr>
                        <w:t>KLB Klimaleichtblock GmbH</w:t>
                      </w:r>
                    </w:p>
                    <w:p w14:paraId="2535BEF4" w14:textId="77777777" w:rsidR="003840FF" w:rsidRDefault="003840FF" w:rsidP="003840FF">
                      <w:pPr>
                        <w:rPr>
                          <w:rFonts w:ascii="Arial" w:hAnsi="Arial" w:cs="Arial"/>
                          <w:bCs/>
                        </w:rPr>
                      </w:pPr>
                      <w:r>
                        <w:rPr>
                          <w:rFonts w:ascii="Arial" w:hAnsi="Arial" w:cs="Arial"/>
                          <w:bCs/>
                        </w:rPr>
                        <w:t>Andreas Krechting</w:t>
                      </w:r>
                    </w:p>
                    <w:p w14:paraId="19EB5522" w14:textId="77777777" w:rsidR="003840FF" w:rsidRPr="0055760B" w:rsidRDefault="003840FF" w:rsidP="003840FF">
                      <w:pPr>
                        <w:rPr>
                          <w:rFonts w:ascii="Arial" w:hAnsi="Arial" w:cs="Arial"/>
                          <w:bCs/>
                        </w:rPr>
                      </w:pPr>
                      <w:r w:rsidRPr="0055760B">
                        <w:rPr>
                          <w:rFonts w:ascii="Arial" w:hAnsi="Arial" w:cs="Arial"/>
                          <w:bCs/>
                        </w:rPr>
                        <w:t xml:space="preserve">Tel.: </w:t>
                      </w:r>
                      <w:r w:rsidRPr="0055760B">
                        <w:rPr>
                          <w:rFonts w:ascii="Arial" w:hAnsi="Arial" w:cs="Arial"/>
                        </w:rPr>
                        <w:t>02632 – 25 77-0</w:t>
                      </w:r>
                    </w:p>
                    <w:p w14:paraId="742DBF8E" w14:textId="77777777" w:rsidR="003840FF" w:rsidRPr="004A3D15" w:rsidRDefault="003840FF" w:rsidP="003840FF">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14:paraId="1A1AB25C" w14:textId="77777777" w:rsidR="003840FF" w:rsidRPr="004A3D15" w:rsidRDefault="003840FF" w:rsidP="003840FF">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sidRPr="00DE5F37">
        <w:rPr>
          <w:rFonts w:cs="Arial"/>
          <w:b w:val="0"/>
          <w:bCs w:val="0"/>
          <w:noProof/>
        </w:rPr>
        <mc:AlternateContent>
          <mc:Choice Requires="wps">
            <w:drawing>
              <wp:anchor distT="0" distB="0" distL="114300" distR="114300" simplePos="0" relativeHeight="251673088" behindDoc="0" locked="0" layoutInCell="1" allowOverlap="1" wp14:anchorId="37EC2292" wp14:editId="031668E4">
                <wp:simplePos x="0" y="0"/>
                <wp:positionH relativeFrom="column">
                  <wp:posOffset>2286635</wp:posOffset>
                </wp:positionH>
                <wp:positionV relativeFrom="paragraph">
                  <wp:posOffset>123190</wp:posOffset>
                </wp:positionV>
                <wp:extent cx="2428875" cy="83121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98E6E" w14:textId="69274169" w:rsidR="003840FF" w:rsidRDefault="003840FF" w:rsidP="003840FF">
                            <w:pPr>
                              <w:pStyle w:val="Textkrper"/>
                              <w:shd w:val="clear" w:color="auto" w:fill="FFFFFF"/>
                              <w:spacing w:line="240" w:lineRule="auto"/>
                              <w:jc w:val="left"/>
                              <w:rPr>
                                <w:rFonts w:cs="Arial"/>
                                <w:bCs w:val="0"/>
                                <w:lang w:val="en-US"/>
                              </w:rPr>
                            </w:pPr>
                            <w:r>
                              <w:rPr>
                                <w:rFonts w:cs="Arial"/>
                                <w:bCs w:val="0"/>
                                <w:lang w:val="en-US"/>
                              </w:rPr>
                              <w:t xml:space="preserve">dako pr </w:t>
                            </w:r>
                            <w:r w:rsidR="00B25061">
                              <w:rPr>
                                <w:rFonts w:cs="Arial"/>
                                <w:bCs w:val="0"/>
                                <w:lang w:val="en-US"/>
                              </w:rPr>
                              <w:t>GmbH</w:t>
                            </w:r>
                          </w:p>
                          <w:p w14:paraId="37BA0607" w14:textId="6DF9A576" w:rsidR="003840FF" w:rsidRDefault="00E20B1F" w:rsidP="003840FF">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14:paraId="7685FBE1" w14:textId="77777777" w:rsidR="003840FF" w:rsidRDefault="003840FF" w:rsidP="003840FF">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14:paraId="0D1CCF91" w14:textId="77777777" w:rsidR="003840FF" w:rsidRDefault="003840FF" w:rsidP="003840FF">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14:paraId="2553A5A6" w14:textId="38E9087F" w:rsidR="003840FF" w:rsidRDefault="003840FF" w:rsidP="003840FF">
                            <w:pPr>
                              <w:pStyle w:val="Textkrper"/>
                              <w:shd w:val="clear" w:color="auto" w:fill="FFFFFF"/>
                              <w:spacing w:line="240" w:lineRule="auto"/>
                              <w:ind w:left="3540" w:hanging="3540"/>
                              <w:jc w:val="left"/>
                              <w:rPr>
                                <w:rFonts w:cs="Arial"/>
                                <w:bCs w:val="0"/>
                                <w:lang w:val="fr-FR"/>
                              </w:rPr>
                            </w:pPr>
                            <w:proofErr w:type="gramStart"/>
                            <w:r>
                              <w:rPr>
                                <w:rFonts w:cs="Arial"/>
                                <w:b w:val="0"/>
                                <w:bCs w:val="0"/>
                                <w:lang w:val="fr-FR"/>
                              </w:rPr>
                              <w:t>Mail:</w:t>
                            </w:r>
                            <w:proofErr w:type="gramEnd"/>
                            <w:r>
                              <w:rPr>
                                <w:rFonts w:cs="Arial"/>
                                <w:b w:val="0"/>
                                <w:bCs w:val="0"/>
                                <w:lang w:val="fr-FR"/>
                              </w:rPr>
                              <w:t xml:space="preserve"> </w:t>
                            </w:r>
                            <w:r w:rsidR="00CD3C67">
                              <w:rPr>
                                <w:rFonts w:cs="Arial"/>
                                <w:b w:val="0"/>
                                <w:bCs w:val="0"/>
                                <w:lang w:val="fr-FR"/>
                              </w:rPr>
                              <w:t>j.wolter</w:t>
                            </w:r>
                            <w:r>
                              <w:rPr>
                                <w:rFonts w:cs="Arial"/>
                                <w:b w:val="0"/>
                                <w:lang w:val="fr-FR"/>
                              </w:rPr>
                              <w:t>@dako-pr.de</w:t>
                            </w:r>
                          </w:p>
                          <w:p w14:paraId="15069F15" w14:textId="77777777" w:rsidR="003840FF" w:rsidRDefault="003840FF" w:rsidP="003840FF">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7EC2292" id="Text Box 7" o:spid="_x0000_s1027" type="#_x0000_t202" style="position:absolute;left:0;text-align:left;margin-left:180.05pt;margin-top:9.7pt;width:191.25pt;height:65.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" stroked="f">
                <v:textbox>
                  <w:txbxContent>
                    <w:p w14:paraId="65598E6E" w14:textId="69274169" w:rsidR="003840FF" w:rsidRDefault="003840FF" w:rsidP="003840FF">
                      <w:pPr>
                        <w:pStyle w:val="Textkrper"/>
                        <w:shd w:val="clear" w:color="auto" w:fill="FFFFFF"/>
                        <w:spacing w:line="240" w:lineRule="auto"/>
                        <w:jc w:val="left"/>
                        <w:rPr>
                          <w:rFonts w:cs="Arial"/>
                          <w:bCs w:val="0"/>
                          <w:lang w:val="en-US"/>
                        </w:rPr>
                      </w:pPr>
                      <w:r>
                        <w:rPr>
                          <w:rFonts w:cs="Arial"/>
                          <w:bCs w:val="0"/>
                          <w:lang w:val="en-US"/>
                        </w:rPr>
                        <w:t xml:space="preserve">dako pr </w:t>
                      </w:r>
                      <w:r w:rsidR="00B25061">
                        <w:rPr>
                          <w:rFonts w:cs="Arial"/>
                          <w:bCs w:val="0"/>
                          <w:lang w:val="en-US"/>
                        </w:rPr>
                        <w:t>GmbH</w:t>
                      </w:r>
                    </w:p>
                    <w:p w14:paraId="37BA0607" w14:textId="6DF9A576" w:rsidR="003840FF" w:rsidRDefault="00E20B1F" w:rsidP="003840FF">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14:paraId="7685FBE1" w14:textId="77777777" w:rsidR="003840FF" w:rsidRDefault="003840FF" w:rsidP="003840FF">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14:paraId="0D1CCF91" w14:textId="77777777" w:rsidR="003840FF" w:rsidRDefault="003840FF" w:rsidP="003840FF">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14:paraId="2553A5A6" w14:textId="38E9087F" w:rsidR="003840FF" w:rsidRDefault="003840FF" w:rsidP="003840FF">
                      <w:pPr>
                        <w:pStyle w:val="Textkrper"/>
                        <w:shd w:val="clear" w:color="auto" w:fill="FFFFFF"/>
                        <w:spacing w:line="240" w:lineRule="auto"/>
                        <w:ind w:left="3540" w:hanging="3540"/>
                        <w:jc w:val="left"/>
                        <w:rPr>
                          <w:rFonts w:cs="Arial"/>
                          <w:bCs w:val="0"/>
                          <w:lang w:val="fr-FR"/>
                        </w:rPr>
                      </w:pPr>
                      <w:proofErr w:type="gramStart"/>
                      <w:r>
                        <w:rPr>
                          <w:rFonts w:cs="Arial"/>
                          <w:b w:val="0"/>
                          <w:bCs w:val="0"/>
                          <w:lang w:val="fr-FR"/>
                        </w:rPr>
                        <w:t>Mail:</w:t>
                      </w:r>
                      <w:proofErr w:type="gramEnd"/>
                      <w:r>
                        <w:rPr>
                          <w:rFonts w:cs="Arial"/>
                          <w:b w:val="0"/>
                          <w:bCs w:val="0"/>
                          <w:lang w:val="fr-FR"/>
                        </w:rPr>
                        <w:t xml:space="preserve"> </w:t>
                      </w:r>
                      <w:r w:rsidR="00CD3C67">
                        <w:rPr>
                          <w:rFonts w:cs="Arial"/>
                          <w:b w:val="0"/>
                          <w:bCs w:val="0"/>
                          <w:lang w:val="fr-FR"/>
                        </w:rPr>
                        <w:t>j.wolter</w:t>
                      </w:r>
                      <w:r>
                        <w:rPr>
                          <w:rFonts w:cs="Arial"/>
                          <w:b w:val="0"/>
                          <w:lang w:val="fr-FR"/>
                        </w:rPr>
                        <w:t>@dako-pr.de</w:t>
                      </w:r>
                    </w:p>
                    <w:p w14:paraId="15069F15" w14:textId="77777777" w:rsidR="003840FF" w:rsidRDefault="003840FF" w:rsidP="003840FF">
                      <w:pPr>
                        <w:pStyle w:val="Textkrper"/>
                        <w:shd w:val="clear" w:color="auto" w:fill="FFFFFF"/>
                        <w:spacing w:line="240" w:lineRule="auto"/>
                        <w:ind w:left="3540" w:hanging="3540"/>
                        <w:jc w:val="left"/>
                        <w:rPr>
                          <w:rFonts w:cs="Arial"/>
                          <w:bCs w:val="0"/>
                          <w:lang w:val="fr-FR"/>
                        </w:rPr>
                      </w:pPr>
                    </w:p>
                  </w:txbxContent>
                </v:textbox>
              </v:shape>
            </w:pict>
          </mc:Fallback>
        </mc:AlternateContent>
      </w:r>
    </w:p>
    <w:p w14:paraId="10D94848" w14:textId="745C531E" w:rsidR="003840FF" w:rsidRPr="00DE5F37" w:rsidRDefault="003840FF" w:rsidP="003840FF">
      <w:pPr>
        <w:jc w:val="both"/>
        <w:rPr>
          <w:lang w:val="fr-FR"/>
        </w:rPr>
      </w:pPr>
    </w:p>
    <w:p w14:paraId="7AB6A7F4" w14:textId="0EED7340" w:rsidR="003840FF" w:rsidRPr="00DE5F37" w:rsidRDefault="003840FF" w:rsidP="003840FF">
      <w:pPr>
        <w:jc w:val="both"/>
        <w:rPr>
          <w:lang w:val="fr-FR"/>
        </w:rPr>
      </w:pPr>
    </w:p>
    <w:p w14:paraId="4C562584" w14:textId="33C243C1" w:rsidR="003840FF" w:rsidRPr="00DE5F37" w:rsidRDefault="003840FF" w:rsidP="003840FF">
      <w:pPr>
        <w:jc w:val="both"/>
        <w:rPr>
          <w:lang w:val="fr-FR"/>
        </w:rPr>
      </w:pPr>
    </w:p>
    <w:p w14:paraId="1FEA05C2" w14:textId="398BC6B0" w:rsidR="003840FF" w:rsidRPr="00DE5F37" w:rsidRDefault="003840FF" w:rsidP="003840FF">
      <w:pPr>
        <w:jc w:val="both"/>
        <w:rPr>
          <w:lang w:val="fr-FR"/>
        </w:rPr>
      </w:pPr>
    </w:p>
    <w:sectPr w:rsidR="003840FF" w:rsidRPr="00DE5F37" w:rsidSect="00093C85">
      <w:headerReference w:type="default" r:id="rId10"/>
      <w:footerReference w:type="default" r:id="rId11"/>
      <w:footnotePr>
        <w:pos w:val="beneathText"/>
      </w:footnotePr>
      <w:pgSz w:w="11905" w:h="16837"/>
      <w:pgMar w:top="1134" w:right="3116" w:bottom="85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7D9DA" w14:textId="77777777" w:rsidR="00EB4846" w:rsidRDefault="00EB4846">
      <w:r>
        <w:separator/>
      </w:r>
    </w:p>
  </w:endnote>
  <w:endnote w:type="continuationSeparator" w:id="0">
    <w:p w14:paraId="27FCC306" w14:textId="77777777" w:rsidR="00EB4846" w:rsidRDefault="00EB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EAFC" w14:textId="292FABD5" w:rsidR="008F2314" w:rsidRPr="00C93B86" w:rsidRDefault="00380D58">
    <w:pPr>
      <w:pStyle w:val="Fuzeile"/>
      <w:rPr>
        <w:rFonts w:ascii="Arial" w:hAnsi="Arial" w:cs="Arial"/>
        <w:sz w:val="18"/>
      </w:rPr>
    </w:pPr>
    <w:r>
      <w:rPr>
        <w:rFonts w:ascii="Arial" w:hAnsi="Arial" w:cs="Arial"/>
        <w:sz w:val="18"/>
      </w:rPr>
      <w:t>dk</w:t>
    </w:r>
    <w:r w:rsidR="008F2314">
      <w:rPr>
        <w:rFonts w:ascii="Arial" w:hAnsi="Arial" w:cs="Arial"/>
        <w:sz w:val="18"/>
      </w:rPr>
      <w:t xml:space="preserve"> / </w:t>
    </w:r>
    <w:r w:rsidR="00A2387D" w:rsidRPr="00A2387D">
      <w:rPr>
        <w:rFonts w:ascii="Arial" w:hAnsi="Arial" w:cs="Arial"/>
        <w:sz w:val="18"/>
      </w:rPr>
      <w:t>2</w:t>
    </w:r>
    <w:r w:rsidR="005768CF">
      <w:rPr>
        <w:rFonts w:ascii="Arial" w:hAnsi="Arial" w:cs="Arial"/>
        <w:sz w:val="18"/>
      </w:rPr>
      <w:t>5-0</w:t>
    </w:r>
    <w:r>
      <w:rPr>
        <w:rFonts w:ascii="Arial" w:hAnsi="Arial" w:cs="Arial"/>
        <w:sz w:val="18"/>
      </w:rPr>
      <w:t>4</w:t>
    </w:r>
    <w:r w:rsidR="005768CF">
      <w:rPr>
        <w:rFonts w:ascii="Arial" w:hAnsi="Arial" w:cs="Arial"/>
        <w:sz w:val="18"/>
      </w:rPr>
      <w:t xml:space="preserve"> </w:t>
    </w:r>
    <w:r>
      <w:rPr>
        <w:rFonts w:ascii="Arial" w:hAnsi="Arial" w:cs="Arial"/>
        <w:sz w:val="18"/>
      </w:rPr>
      <w:t>Planstein_Verarbeitung</w:t>
    </w:r>
    <w:r w:rsidR="00B25061">
      <w:rPr>
        <w:rFonts w:ascii="Arial" w:hAnsi="Arial" w:cs="Arial"/>
        <w:sz w:val="18"/>
      </w:rPr>
      <w:t xml:space="preserve">                                   </w:t>
    </w:r>
    <w:r w:rsidR="008F2314">
      <w:rPr>
        <w:rFonts w:ascii="Arial" w:hAnsi="Arial" w:cs="Arial"/>
        <w:sz w:val="18"/>
      </w:rPr>
      <w:tab/>
    </w:r>
    <w:r w:rsidR="008F2314" w:rsidRPr="004F1AE0">
      <w:rPr>
        <w:rFonts w:ascii="Arial" w:hAnsi="Arial" w:cs="Arial"/>
        <w:sz w:val="18"/>
      </w:rPr>
      <w:t xml:space="preserve">           </w:t>
    </w:r>
    <w:r w:rsidR="008F2314">
      <w:rPr>
        <w:rFonts w:ascii="Arial" w:hAnsi="Arial" w:cs="Arial"/>
        <w:sz w:val="18"/>
      </w:rPr>
      <w:t xml:space="preserve">                  </w:t>
    </w:r>
    <w:r w:rsidR="008F2314" w:rsidRPr="004F1AE0">
      <w:rPr>
        <w:rFonts w:ascii="Arial" w:hAnsi="Arial" w:cs="Arial"/>
        <w:sz w:val="18"/>
      </w:rPr>
      <w:t xml:space="preserve">Seite </w:t>
    </w:r>
    <w:r w:rsidR="004E3B2F" w:rsidRPr="004F1AE0">
      <w:rPr>
        <w:rStyle w:val="Seitenzahl"/>
        <w:rFonts w:ascii="Arial" w:hAnsi="Arial" w:cs="Arial"/>
        <w:sz w:val="18"/>
      </w:rPr>
      <w:fldChar w:fldCharType="begin"/>
    </w:r>
    <w:r w:rsidR="008F2314" w:rsidRPr="004F1AE0">
      <w:rPr>
        <w:rStyle w:val="Seitenzahl"/>
        <w:rFonts w:ascii="Arial" w:hAnsi="Arial" w:cs="Arial"/>
        <w:sz w:val="18"/>
      </w:rPr>
      <w:instrText xml:space="preserve"> PAGE \*ARABIC </w:instrText>
    </w:r>
    <w:r w:rsidR="004E3B2F" w:rsidRPr="004F1AE0">
      <w:rPr>
        <w:rStyle w:val="Seitenzahl"/>
        <w:rFonts w:ascii="Arial" w:hAnsi="Arial" w:cs="Arial"/>
        <w:sz w:val="18"/>
      </w:rPr>
      <w:fldChar w:fldCharType="separate"/>
    </w:r>
    <w:r w:rsidR="00355653">
      <w:rPr>
        <w:rStyle w:val="Seitenzahl"/>
        <w:rFonts w:ascii="Arial" w:hAnsi="Arial" w:cs="Arial"/>
        <w:noProof/>
        <w:sz w:val="18"/>
      </w:rPr>
      <w:t>5</w:t>
    </w:r>
    <w:r w:rsidR="004E3B2F" w:rsidRPr="004F1AE0">
      <w:rPr>
        <w:rStyle w:val="Seitenzahl"/>
        <w:rFonts w:ascii="Arial" w:hAnsi="Arial" w:cs="Arial"/>
        <w:sz w:val="18"/>
      </w:rPr>
      <w:fldChar w:fldCharType="end"/>
    </w:r>
    <w:r w:rsidR="008F2314" w:rsidRPr="004F1AE0">
      <w:rPr>
        <w:rStyle w:val="Seitenzahl"/>
        <w:rFonts w:ascii="Arial" w:hAnsi="Arial" w:cs="Arial"/>
        <w:sz w:val="18"/>
      </w:rPr>
      <w:t xml:space="preserve"> v</w:t>
    </w:r>
    <w:r w:rsidR="008F2314">
      <w:rPr>
        <w:rStyle w:val="Seitenzahl"/>
        <w:rFonts w:ascii="Arial" w:hAnsi="Arial" w:cs="Arial"/>
        <w:sz w:val="18"/>
      </w:rPr>
      <w:t xml:space="preserve">on </w:t>
    </w:r>
    <w:r w:rsidR="004E3B2F">
      <w:rPr>
        <w:rStyle w:val="Seitenzahl"/>
        <w:rFonts w:ascii="Arial" w:hAnsi="Arial" w:cs="Arial"/>
        <w:sz w:val="18"/>
      </w:rPr>
      <w:fldChar w:fldCharType="begin"/>
    </w:r>
    <w:r w:rsidR="008F2314">
      <w:rPr>
        <w:rStyle w:val="Seitenzahl"/>
        <w:rFonts w:ascii="Arial" w:hAnsi="Arial" w:cs="Arial"/>
        <w:sz w:val="18"/>
      </w:rPr>
      <w:instrText xml:space="preserve"> NUMPAGES \*ARABIC </w:instrText>
    </w:r>
    <w:r w:rsidR="004E3B2F">
      <w:rPr>
        <w:rStyle w:val="Seitenzahl"/>
        <w:rFonts w:ascii="Arial" w:hAnsi="Arial" w:cs="Arial"/>
        <w:sz w:val="18"/>
      </w:rPr>
      <w:fldChar w:fldCharType="separate"/>
    </w:r>
    <w:r w:rsidR="00355653">
      <w:rPr>
        <w:rStyle w:val="Seitenzahl"/>
        <w:rFonts w:ascii="Arial" w:hAnsi="Arial" w:cs="Arial"/>
        <w:noProof/>
        <w:sz w:val="18"/>
      </w:rPr>
      <w:t>5</w:t>
    </w:r>
    <w:r w:rsidR="004E3B2F">
      <w:rPr>
        <w:rStyle w:val="Seitenzahl"/>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FDE58" w14:textId="77777777" w:rsidR="00EB4846" w:rsidRDefault="00EB4846">
      <w:r>
        <w:separator/>
      </w:r>
    </w:p>
  </w:footnote>
  <w:footnote w:type="continuationSeparator" w:id="0">
    <w:p w14:paraId="6969880B" w14:textId="77777777" w:rsidR="00EB4846" w:rsidRDefault="00EB4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EC4AE" w14:textId="331B8CC0" w:rsidR="008F2314" w:rsidRDefault="00CF3589">
    <w:pPr>
      <w:pStyle w:val="Kopfzeile"/>
    </w:pPr>
    <w:r>
      <w:rPr>
        <w:noProof/>
      </w:rPr>
      <mc:AlternateContent>
        <mc:Choice Requires="wps">
          <w:drawing>
            <wp:anchor distT="0" distB="0" distL="0" distR="0" simplePos="0" relativeHeight="251657216" behindDoc="0" locked="0" layoutInCell="1" allowOverlap="1" wp14:anchorId="79252E97" wp14:editId="50644E45">
              <wp:simplePos x="0" y="0"/>
              <wp:positionH relativeFrom="margin">
                <wp:align>center</wp:align>
              </wp:positionH>
              <wp:positionV relativeFrom="paragraph">
                <wp:posOffset>635</wp:posOffset>
              </wp:positionV>
              <wp:extent cx="396240" cy="15430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40AAE" w14:textId="77777777" w:rsidR="008F2314" w:rsidRPr="002B474B" w:rsidRDefault="008F2314"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9252E97" id="_x0000_t202" coordsize="21600,21600" o:spt="202" path="m,l,21600r21600,l21600,xe">
              <v:stroke joinstyle="miter"/>
              <v:path gradientshapeok="t" o:connecttype="rect"/>
            </v:shapetype>
            <v:shape id="Text Box 1" o:spid="_x0000_s1028" type="#_x0000_t202" style="position:absolute;margin-left:0;margin-top:.05pt;width:31.2pt;height:12.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" stroked="f">
              <v:textbox inset="0,0,0,0">
                <w:txbxContent>
                  <w:p w14:paraId="2D840AAE" w14:textId="77777777" w:rsidR="008F2314" w:rsidRPr="002B474B" w:rsidRDefault="008F2314" w:rsidP="002B474B"/>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08E6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E237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CA9F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9CBA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281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15:restartNumberingAfterBreak="0">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E315EA"/>
    <w:multiLevelType w:val="hybridMultilevel"/>
    <w:tmpl w:val="FBA0AC06"/>
    <w:lvl w:ilvl="0" w:tplc="0F488CE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8C43C68"/>
    <w:multiLevelType w:val="hybridMultilevel"/>
    <w:tmpl w:val="D1AC5512"/>
    <w:lvl w:ilvl="0" w:tplc="0F488CE6">
      <w:start w:val="1"/>
      <w:numFmt w:val="bullet"/>
      <w:lvlText w:val=""/>
      <w:lvlJc w:val="left"/>
      <w:pPr>
        <w:ind w:left="780" w:hanging="360"/>
      </w:pPr>
      <w:rPr>
        <w:rFonts w:ascii="Symbol" w:hAnsi="Symbol" w:hint="default"/>
      </w:rPr>
    </w:lvl>
    <w:lvl w:ilvl="1" w:tplc="04070003">
      <w:start w:val="1"/>
      <w:numFmt w:val="bullet"/>
      <w:lvlText w:val="o"/>
      <w:lvlJc w:val="left"/>
      <w:pPr>
        <w:ind w:left="1500" w:hanging="360"/>
      </w:pPr>
      <w:rPr>
        <w:rFonts w:ascii="Courier New" w:hAnsi="Courier New" w:cs="Courier New" w:hint="default"/>
      </w:rPr>
    </w:lvl>
    <w:lvl w:ilvl="2" w:tplc="04070005">
      <w:start w:val="1"/>
      <w:numFmt w:val="bullet"/>
      <w:lvlText w:val=""/>
      <w:lvlJc w:val="left"/>
      <w:pPr>
        <w:ind w:left="2220" w:hanging="360"/>
      </w:pPr>
      <w:rPr>
        <w:rFonts w:ascii="Wingdings" w:hAnsi="Wingdings" w:hint="default"/>
      </w:rPr>
    </w:lvl>
    <w:lvl w:ilvl="3" w:tplc="04070001">
      <w:start w:val="1"/>
      <w:numFmt w:val="bullet"/>
      <w:lvlText w:val=""/>
      <w:lvlJc w:val="left"/>
      <w:pPr>
        <w:ind w:left="2940" w:hanging="360"/>
      </w:pPr>
      <w:rPr>
        <w:rFonts w:ascii="Symbol" w:hAnsi="Symbol" w:hint="default"/>
      </w:rPr>
    </w:lvl>
    <w:lvl w:ilvl="4" w:tplc="04070003">
      <w:start w:val="1"/>
      <w:numFmt w:val="bullet"/>
      <w:lvlText w:val="o"/>
      <w:lvlJc w:val="left"/>
      <w:pPr>
        <w:ind w:left="3660" w:hanging="360"/>
      </w:pPr>
      <w:rPr>
        <w:rFonts w:ascii="Courier New" w:hAnsi="Courier New" w:cs="Courier New" w:hint="default"/>
      </w:rPr>
    </w:lvl>
    <w:lvl w:ilvl="5" w:tplc="04070005">
      <w:start w:val="1"/>
      <w:numFmt w:val="bullet"/>
      <w:lvlText w:val=""/>
      <w:lvlJc w:val="left"/>
      <w:pPr>
        <w:ind w:left="4380" w:hanging="360"/>
      </w:pPr>
      <w:rPr>
        <w:rFonts w:ascii="Wingdings" w:hAnsi="Wingdings" w:hint="default"/>
      </w:rPr>
    </w:lvl>
    <w:lvl w:ilvl="6" w:tplc="04070001">
      <w:start w:val="1"/>
      <w:numFmt w:val="bullet"/>
      <w:lvlText w:val=""/>
      <w:lvlJc w:val="left"/>
      <w:pPr>
        <w:ind w:left="5100" w:hanging="360"/>
      </w:pPr>
      <w:rPr>
        <w:rFonts w:ascii="Symbol" w:hAnsi="Symbol" w:hint="default"/>
      </w:rPr>
    </w:lvl>
    <w:lvl w:ilvl="7" w:tplc="04070003">
      <w:start w:val="1"/>
      <w:numFmt w:val="bullet"/>
      <w:lvlText w:val="o"/>
      <w:lvlJc w:val="left"/>
      <w:pPr>
        <w:ind w:left="5820" w:hanging="360"/>
      </w:pPr>
      <w:rPr>
        <w:rFonts w:ascii="Courier New" w:hAnsi="Courier New" w:cs="Courier New" w:hint="default"/>
      </w:rPr>
    </w:lvl>
    <w:lvl w:ilvl="8" w:tplc="04070005">
      <w:start w:val="1"/>
      <w:numFmt w:val="bullet"/>
      <w:lvlText w:val=""/>
      <w:lvlJc w:val="left"/>
      <w:pPr>
        <w:ind w:left="654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1"/>
  </w:num>
  <w:num w:numId="15">
    <w:abstractNumId w:val="15"/>
  </w:num>
  <w:num w:numId="16">
    <w:abstractNumId w:val="16"/>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it-IT" w:vendorID="64" w:dllVersion="6" w:nlCheck="1" w:checkStyle="0"/>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433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83"/>
    <w:rsid w:val="0000093A"/>
    <w:rsid w:val="000009F0"/>
    <w:rsid w:val="00000EE2"/>
    <w:rsid w:val="000024C0"/>
    <w:rsid w:val="00002FA5"/>
    <w:rsid w:val="000033F8"/>
    <w:rsid w:val="0000365F"/>
    <w:rsid w:val="00004915"/>
    <w:rsid w:val="00005334"/>
    <w:rsid w:val="00006D95"/>
    <w:rsid w:val="000074B6"/>
    <w:rsid w:val="00010062"/>
    <w:rsid w:val="0001138B"/>
    <w:rsid w:val="00011B61"/>
    <w:rsid w:val="00012108"/>
    <w:rsid w:val="000135BD"/>
    <w:rsid w:val="00014141"/>
    <w:rsid w:val="00014285"/>
    <w:rsid w:val="00014511"/>
    <w:rsid w:val="00014BAE"/>
    <w:rsid w:val="00014E8A"/>
    <w:rsid w:val="00015E5C"/>
    <w:rsid w:val="0001674D"/>
    <w:rsid w:val="000169BC"/>
    <w:rsid w:val="00016B8A"/>
    <w:rsid w:val="00016C83"/>
    <w:rsid w:val="00016CA3"/>
    <w:rsid w:val="00017698"/>
    <w:rsid w:val="00017A4A"/>
    <w:rsid w:val="000201B0"/>
    <w:rsid w:val="000207B1"/>
    <w:rsid w:val="00020977"/>
    <w:rsid w:val="00021517"/>
    <w:rsid w:val="00021680"/>
    <w:rsid w:val="00021E75"/>
    <w:rsid w:val="00022DC0"/>
    <w:rsid w:val="00022ED9"/>
    <w:rsid w:val="000234B8"/>
    <w:rsid w:val="00023852"/>
    <w:rsid w:val="00023B36"/>
    <w:rsid w:val="000242D1"/>
    <w:rsid w:val="0002430E"/>
    <w:rsid w:val="00024552"/>
    <w:rsid w:val="00024E20"/>
    <w:rsid w:val="000265EA"/>
    <w:rsid w:val="0002696C"/>
    <w:rsid w:val="00027134"/>
    <w:rsid w:val="000271F3"/>
    <w:rsid w:val="00027B3C"/>
    <w:rsid w:val="0003049F"/>
    <w:rsid w:val="00030FC8"/>
    <w:rsid w:val="00032EC2"/>
    <w:rsid w:val="0003371E"/>
    <w:rsid w:val="000338B1"/>
    <w:rsid w:val="00033979"/>
    <w:rsid w:val="000339A2"/>
    <w:rsid w:val="00033CAB"/>
    <w:rsid w:val="00034269"/>
    <w:rsid w:val="00034CAE"/>
    <w:rsid w:val="000353BD"/>
    <w:rsid w:val="00035CBE"/>
    <w:rsid w:val="00036246"/>
    <w:rsid w:val="00036E8B"/>
    <w:rsid w:val="00040115"/>
    <w:rsid w:val="0004048F"/>
    <w:rsid w:val="00041D11"/>
    <w:rsid w:val="000423DB"/>
    <w:rsid w:val="00042E5D"/>
    <w:rsid w:val="00042EC9"/>
    <w:rsid w:val="00043664"/>
    <w:rsid w:val="0004375A"/>
    <w:rsid w:val="00043967"/>
    <w:rsid w:val="00043EA2"/>
    <w:rsid w:val="000442AC"/>
    <w:rsid w:val="0004443E"/>
    <w:rsid w:val="0004517E"/>
    <w:rsid w:val="00045368"/>
    <w:rsid w:val="000455A4"/>
    <w:rsid w:val="000459DB"/>
    <w:rsid w:val="00046077"/>
    <w:rsid w:val="0004617D"/>
    <w:rsid w:val="00047578"/>
    <w:rsid w:val="00047648"/>
    <w:rsid w:val="00047726"/>
    <w:rsid w:val="00047921"/>
    <w:rsid w:val="000501F3"/>
    <w:rsid w:val="00050264"/>
    <w:rsid w:val="00050686"/>
    <w:rsid w:val="00050DFA"/>
    <w:rsid w:val="00052094"/>
    <w:rsid w:val="0005264B"/>
    <w:rsid w:val="00052D42"/>
    <w:rsid w:val="000532C9"/>
    <w:rsid w:val="00053569"/>
    <w:rsid w:val="000539F0"/>
    <w:rsid w:val="00055304"/>
    <w:rsid w:val="000565F3"/>
    <w:rsid w:val="000566B1"/>
    <w:rsid w:val="00056732"/>
    <w:rsid w:val="00056F8D"/>
    <w:rsid w:val="0005745E"/>
    <w:rsid w:val="000579A3"/>
    <w:rsid w:val="00057BEA"/>
    <w:rsid w:val="00060015"/>
    <w:rsid w:val="00060A49"/>
    <w:rsid w:val="000610D7"/>
    <w:rsid w:val="000615A2"/>
    <w:rsid w:val="00061CDB"/>
    <w:rsid w:val="0006373C"/>
    <w:rsid w:val="00063E36"/>
    <w:rsid w:val="000651F5"/>
    <w:rsid w:val="00065D17"/>
    <w:rsid w:val="00066F87"/>
    <w:rsid w:val="0006792E"/>
    <w:rsid w:val="000718EA"/>
    <w:rsid w:val="00071ED7"/>
    <w:rsid w:val="0007201C"/>
    <w:rsid w:val="000726C0"/>
    <w:rsid w:val="0007357E"/>
    <w:rsid w:val="00073651"/>
    <w:rsid w:val="00073827"/>
    <w:rsid w:val="000739FC"/>
    <w:rsid w:val="00073EC3"/>
    <w:rsid w:val="000744A2"/>
    <w:rsid w:val="000747FC"/>
    <w:rsid w:val="00075458"/>
    <w:rsid w:val="00075859"/>
    <w:rsid w:val="000759F8"/>
    <w:rsid w:val="00075A2D"/>
    <w:rsid w:val="00075A68"/>
    <w:rsid w:val="00075DAD"/>
    <w:rsid w:val="00080146"/>
    <w:rsid w:val="000820B1"/>
    <w:rsid w:val="00082625"/>
    <w:rsid w:val="000826C8"/>
    <w:rsid w:val="00082CA0"/>
    <w:rsid w:val="000846C7"/>
    <w:rsid w:val="00085B59"/>
    <w:rsid w:val="000864C2"/>
    <w:rsid w:val="00086AEE"/>
    <w:rsid w:val="00086D33"/>
    <w:rsid w:val="0008700E"/>
    <w:rsid w:val="00087FF4"/>
    <w:rsid w:val="0009034F"/>
    <w:rsid w:val="000904D5"/>
    <w:rsid w:val="00090934"/>
    <w:rsid w:val="00090FFC"/>
    <w:rsid w:val="0009117C"/>
    <w:rsid w:val="00091E80"/>
    <w:rsid w:val="00093942"/>
    <w:rsid w:val="00093A47"/>
    <w:rsid w:val="00093C85"/>
    <w:rsid w:val="000946D2"/>
    <w:rsid w:val="00094E7F"/>
    <w:rsid w:val="00096847"/>
    <w:rsid w:val="00097685"/>
    <w:rsid w:val="000A107E"/>
    <w:rsid w:val="000A10FF"/>
    <w:rsid w:val="000A124D"/>
    <w:rsid w:val="000A459D"/>
    <w:rsid w:val="000A475B"/>
    <w:rsid w:val="000A4C25"/>
    <w:rsid w:val="000A5FE7"/>
    <w:rsid w:val="000A7080"/>
    <w:rsid w:val="000A70E5"/>
    <w:rsid w:val="000A7790"/>
    <w:rsid w:val="000A788E"/>
    <w:rsid w:val="000B035F"/>
    <w:rsid w:val="000B07CB"/>
    <w:rsid w:val="000B1506"/>
    <w:rsid w:val="000B30C4"/>
    <w:rsid w:val="000B4092"/>
    <w:rsid w:val="000B4AA5"/>
    <w:rsid w:val="000B69E1"/>
    <w:rsid w:val="000B6A00"/>
    <w:rsid w:val="000B6A41"/>
    <w:rsid w:val="000B7109"/>
    <w:rsid w:val="000B73D0"/>
    <w:rsid w:val="000C0093"/>
    <w:rsid w:val="000C0600"/>
    <w:rsid w:val="000C0AC3"/>
    <w:rsid w:val="000C0D71"/>
    <w:rsid w:val="000C2B82"/>
    <w:rsid w:val="000C32C6"/>
    <w:rsid w:val="000C4767"/>
    <w:rsid w:val="000C5079"/>
    <w:rsid w:val="000C535F"/>
    <w:rsid w:val="000C5D46"/>
    <w:rsid w:val="000C6141"/>
    <w:rsid w:val="000C65D6"/>
    <w:rsid w:val="000C6639"/>
    <w:rsid w:val="000C7292"/>
    <w:rsid w:val="000D01AC"/>
    <w:rsid w:val="000D05BA"/>
    <w:rsid w:val="000D0801"/>
    <w:rsid w:val="000D0C01"/>
    <w:rsid w:val="000D12DC"/>
    <w:rsid w:val="000D169D"/>
    <w:rsid w:val="000D16C7"/>
    <w:rsid w:val="000D1F67"/>
    <w:rsid w:val="000D26D1"/>
    <w:rsid w:val="000D359E"/>
    <w:rsid w:val="000D42E5"/>
    <w:rsid w:val="000D4690"/>
    <w:rsid w:val="000D47F5"/>
    <w:rsid w:val="000D4C17"/>
    <w:rsid w:val="000D5119"/>
    <w:rsid w:val="000D51F9"/>
    <w:rsid w:val="000D5F59"/>
    <w:rsid w:val="000D6C1E"/>
    <w:rsid w:val="000D76ED"/>
    <w:rsid w:val="000E0B22"/>
    <w:rsid w:val="000E1C2F"/>
    <w:rsid w:val="000E2003"/>
    <w:rsid w:val="000E2212"/>
    <w:rsid w:val="000E2F74"/>
    <w:rsid w:val="000E40C6"/>
    <w:rsid w:val="000E4C01"/>
    <w:rsid w:val="000E4F2E"/>
    <w:rsid w:val="000E5055"/>
    <w:rsid w:val="000E584F"/>
    <w:rsid w:val="000E5A10"/>
    <w:rsid w:val="000E5B53"/>
    <w:rsid w:val="000E5F23"/>
    <w:rsid w:val="000E6BA7"/>
    <w:rsid w:val="000E6ECD"/>
    <w:rsid w:val="000E7273"/>
    <w:rsid w:val="000E7371"/>
    <w:rsid w:val="000E7487"/>
    <w:rsid w:val="000E7650"/>
    <w:rsid w:val="000E7933"/>
    <w:rsid w:val="000F017B"/>
    <w:rsid w:val="000F094E"/>
    <w:rsid w:val="000F2750"/>
    <w:rsid w:val="000F2A6F"/>
    <w:rsid w:val="000F3500"/>
    <w:rsid w:val="000F353F"/>
    <w:rsid w:val="000F3626"/>
    <w:rsid w:val="000F3BFF"/>
    <w:rsid w:val="000F4689"/>
    <w:rsid w:val="000F5F72"/>
    <w:rsid w:val="000F5FC6"/>
    <w:rsid w:val="000F6955"/>
    <w:rsid w:val="000F6C81"/>
    <w:rsid w:val="000F6CB0"/>
    <w:rsid w:val="000F7AEA"/>
    <w:rsid w:val="000F7D7E"/>
    <w:rsid w:val="00100612"/>
    <w:rsid w:val="00100E0B"/>
    <w:rsid w:val="00100F1F"/>
    <w:rsid w:val="001013CF"/>
    <w:rsid w:val="001017EE"/>
    <w:rsid w:val="0010201D"/>
    <w:rsid w:val="00102F37"/>
    <w:rsid w:val="00103A62"/>
    <w:rsid w:val="00103F81"/>
    <w:rsid w:val="001042E5"/>
    <w:rsid w:val="00104535"/>
    <w:rsid w:val="0010490F"/>
    <w:rsid w:val="00104F1D"/>
    <w:rsid w:val="0010519F"/>
    <w:rsid w:val="00105355"/>
    <w:rsid w:val="001063E3"/>
    <w:rsid w:val="00106A1F"/>
    <w:rsid w:val="00106FDB"/>
    <w:rsid w:val="00110CDE"/>
    <w:rsid w:val="0011128E"/>
    <w:rsid w:val="00111A3C"/>
    <w:rsid w:val="00111DF3"/>
    <w:rsid w:val="00113D3E"/>
    <w:rsid w:val="00113F9C"/>
    <w:rsid w:val="0011410A"/>
    <w:rsid w:val="00114932"/>
    <w:rsid w:val="001150E6"/>
    <w:rsid w:val="001154C2"/>
    <w:rsid w:val="00115E6A"/>
    <w:rsid w:val="001173E0"/>
    <w:rsid w:val="00117835"/>
    <w:rsid w:val="00117D2F"/>
    <w:rsid w:val="001208C2"/>
    <w:rsid w:val="001213E8"/>
    <w:rsid w:val="00121410"/>
    <w:rsid w:val="00121645"/>
    <w:rsid w:val="0012227A"/>
    <w:rsid w:val="001227A3"/>
    <w:rsid w:val="00123C16"/>
    <w:rsid w:val="00124215"/>
    <w:rsid w:val="0012434E"/>
    <w:rsid w:val="0012517C"/>
    <w:rsid w:val="00125824"/>
    <w:rsid w:val="00126048"/>
    <w:rsid w:val="0012608F"/>
    <w:rsid w:val="00127977"/>
    <w:rsid w:val="0013065A"/>
    <w:rsid w:val="00130E54"/>
    <w:rsid w:val="00130F6F"/>
    <w:rsid w:val="00130F83"/>
    <w:rsid w:val="001310E4"/>
    <w:rsid w:val="001313A3"/>
    <w:rsid w:val="001315A5"/>
    <w:rsid w:val="00132ADD"/>
    <w:rsid w:val="00132DF6"/>
    <w:rsid w:val="00132E0D"/>
    <w:rsid w:val="0013310B"/>
    <w:rsid w:val="00133245"/>
    <w:rsid w:val="0013352E"/>
    <w:rsid w:val="0013474F"/>
    <w:rsid w:val="00135013"/>
    <w:rsid w:val="00135F1F"/>
    <w:rsid w:val="00135FFB"/>
    <w:rsid w:val="00136BFB"/>
    <w:rsid w:val="0013728C"/>
    <w:rsid w:val="00137695"/>
    <w:rsid w:val="00137A40"/>
    <w:rsid w:val="00137DCE"/>
    <w:rsid w:val="00140A9F"/>
    <w:rsid w:val="001426B2"/>
    <w:rsid w:val="001428EB"/>
    <w:rsid w:val="00142B14"/>
    <w:rsid w:val="00142B29"/>
    <w:rsid w:val="00144351"/>
    <w:rsid w:val="0014473F"/>
    <w:rsid w:val="00145730"/>
    <w:rsid w:val="001457BD"/>
    <w:rsid w:val="00145AE7"/>
    <w:rsid w:val="001460E3"/>
    <w:rsid w:val="00146EAA"/>
    <w:rsid w:val="001476D2"/>
    <w:rsid w:val="0015061B"/>
    <w:rsid w:val="0015085A"/>
    <w:rsid w:val="001508AF"/>
    <w:rsid w:val="00150AD5"/>
    <w:rsid w:val="00151175"/>
    <w:rsid w:val="00151BB3"/>
    <w:rsid w:val="0015251C"/>
    <w:rsid w:val="001527D8"/>
    <w:rsid w:val="00152F69"/>
    <w:rsid w:val="00153D6A"/>
    <w:rsid w:val="00153D87"/>
    <w:rsid w:val="0015457F"/>
    <w:rsid w:val="00154946"/>
    <w:rsid w:val="00154C21"/>
    <w:rsid w:val="001556F0"/>
    <w:rsid w:val="00156564"/>
    <w:rsid w:val="0015683A"/>
    <w:rsid w:val="001573E9"/>
    <w:rsid w:val="0015794E"/>
    <w:rsid w:val="001618E6"/>
    <w:rsid w:val="00161D6B"/>
    <w:rsid w:val="0016214E"/>
    <w:rsid w:val="00162277"/>
    <w:rsid w:val="00162660"/>
    <w:rsid w:val="0016298C"/>
    <w:rsid w:val="00163235"/>
    <w:rsid w:val="00163A72"/>
    <w:rsid w:val="00164179"/>
    <w:rsid w:val="001645F5"/>
    <w:rsid w:val="00165B65"/>
    <w:rsid w:val="0016626D"/>
    <w:rsid w:val="00166862"/>
    <w:rsid w:val="00166E47"/>
    <w:rsid w:val="001677CD"/>
    <w:rsid w:val="0017033A"/>
    <w:rsid w:val="00171875"/>
    <w:rsid w:val="00171F21"/>
    <w:rsid w:val="001724CE"/>
    <w:rsid w:val="001724EF"/>
    <w:rsid w:val="001731A1"/>
    <w:rsid w:val="001739B9"/>
    <w:rsid w:val="0017400C"/>
    <w:rsid w:val="0017438C"/>
    <w:rsid w:val="001752FD"/>
    <w:rsid w:val="001758CC"/>
    <w:rsid w:val="00175C02"/>
    <w:rsid w:val="0017657E"/>
    <w:rsid w:val="001765D9"/>
    <w:rsid w:val="00176A38"/>
    <w:rsid w:val="00176A87"/>
    <w:rsid w:val="00176AE7"/>
    <w:rsid w:val="00177283"/>
    <w:rsid w:val="001772DC"/>
    <w:rsid w:val="00177826"/>
    <w:rsid w:val="00177C9D"/>
    <w:rsid w:val="001805C4"/>
    <w:rsid w:val="0018146C"/>
    <w:rsid w:val="00182AC3"/>
    <w:rsid w:val="00182EBA"/>
    <w:rsid w:val="00182F9A"/>
    <w:rsid w:val="0018315F"/>
    <w:rsid w:val="0018492F"/>
    <w:rsid w:val="001850A1"/>
    <w:rsid w:val="00185699"/>
    <w:rsid w:val="00185B06"/>
    <w:rsid w:val="00186B77"/>
    <w:rsid w:val="001879FF"/>
    <w:rsid w:val="001907B5"/>
    <w:rsid w:val="00191E89"/>
    <w:rsid w:val="0019206D"/>
    <w:rsid w:val="00192A7A"/>
    <w:rsid w:val="00193708"/>
    <w:rsid w:val="00193CD6"/>
    <w:rsid w:val="00194530"/>
    <w:rsid w:val="00194F57"/>
    <w:rsid w:val="001951C1"/>
    <w:rsid w:val="00195D6A"/>
    <w:rsid w:val="00195EE2"/>
    <w:rsid w:val="001962E2"/>
    <w:rsid w:val="001964E7"/>
    <w:rsid w:val="00196B66"/>
    <w:rsid w:val="0019738D"/>
    <w:rsid w:val="001974CE"/>
    <w:rsid w:val="00197B87"/>
    <w:rsid w:val="00197D77"/>
    <w:rsid w:val="001A00AE"/>
    <w:rsid w:val="001A13E0"/>
    <w:rsid w:val="001A222C"/>
    <w:rsid w:val="001A272A"/>
    <w:rsid w:val="001A3946"/>
    <w:rsid w:val="001A440B"/>
    <w:rsid w:val="001A5B02"/>
    <w:rsid w:val="001A6147"/>
    <w:rsid w:val="001A6415"/>
    <w:rsid w:val="001A656E"/>
    <w:rsid w:val="001B0483"/>
    <w:rsid w:val="001B051F"/>
    <w:rsid w:val="001B0BC0"/>
    <w:rsid w:val="001B0DD1"/>
    <w:rsid w:val="001B1392"/>
    <w:rsid w:val="001B1B9A"/>
    <w:rsid w:val="001B236C"/>
    <w:rsid w:val="001B2651"/>
    <w:rsid w:val="001B2FD8"/>
    <w:rsid w:val="001B37C5"/>
    <w:rsid w:val="001B4A5C"/>
    <w:rsid w:val="001B4B31"/>
    <w:rsid w:val="001B4C12"/>
    <w:rsid w:val="001B5309"/>
    <w:rsid w:val="001C075F"/>
    <w:rsid w:val="001C0CEE"/>
    <w:rsid w:val="001C184F"/>
    <w:rsid w:val="001C1A47"/>
    <w:rsid w:val="001C1C3D"/>
    <w:rsid w:val="001C2365"/>
    <w:rsid w:val="001C28AB"/>
    <w:rsid w:val="001C3045"/>
    <w:rsid w:val="001C35BB"/>
    <w:rsid w:val="001C38C8"/>
    <w:rsid w:val="001C4A55"/>
    <w:rsid w:val="001C4D67"/>
    <w:rsid w:val="001C5126"/>
    <w:rsid w:val="001C523B"/>
    <w:rsid w:val="001C55FE"/>
    <w:rsid w:val="001C5A2F"/>
    <w:rsid w:val="001C5A7B"/>
    <w:rsid w:val="001C6172"/>
    <w:rsid w:val="001C6894"/>
    <w:rsid w:val="001C7A2D"/>
    <w:rsid w:val="001C7ED6"/>
    <w:rsid w:val="001C7F4C"/>
    <w:rsid w:val="001D07C6"/>
    <w:rsid w:val="001D14EC"/>
    <w:rsid w:val="001D1EC3"/>
    <w:rsid w:val="001D242A"/>
    <w:rsid w:val="001D26D1"/>
    <w:rsid w:val="001D271D"/>
    <w:rsid w:val="001D354D"/>
    <w:rsid w:val="001D44C9"/>
    <w:rsid w:val="001D4578"/>
    <w:rsid w:val="001D4A3A"/>
    <w:rsid w:val="001D583B"/>
    <w:rsid w:val="001D5A8F"/>
    <w:rsid w:val="001D61D3"/>
    <w:rsid w:val="001D61F1"/>
    <w:rsid w:val="001D68F9"/>
    <w:rsid w:val="001D7E36"/>
    <w:rsid w:val="001E0155"/>
    <w:rsid w:val="001E0928"/>
    <w:rsid w:val="001E0D73"/>
    <w:rsid w:val="001E0D79"/>
    <w:rsid w:val="001E1016"/>
    <w:rsid w:val="001E1072"/>
    <w:rsid w:val="001E1744"/>
    <w:rsid w:val="001E222E"/>
    <w:rsid w:val="001E2420"/>
    <w:rsid w:val="001E2AEE"/>
    <w:rsid w:val="001E32DD"/>
    <w:rsid w:val="001E39F1"/>
    <w:rsid w:val="001E4999"/>
    <w:rsid w:val="001E4B1D"/>
    <w:rsid w:val="001E6649"/>
    <w:rsid w:val="001E6914"/>
    <w:rsid w:val="001E6C51"/>
    <w:rsid w:val="001E6E0B"/>
    <w:rsid w:val="001E6ECF"/>
    <w:rsid w:val="001F1141"/>
    <w:rsid w:val="001F14C6"/>
    <w:rsid w:val="001F3610"/>
    <w:rsid w:val="001F3984"/>
    <w:rsid w:val="001F3A44"/>
    <w:rsid w:val="001F3CDC"/>
    <w:rsid w:val="001F3F60"/>
    <w:rsid w:val="001F42A8"/>
    <w:rsid w:val="001F45DA"/>
    <w:rsid w:val="001F4E81"/>
    <w:rsid w:val="001F59E6"/>
    <w:rsid w:val="001F5E70"/>
    <w:rsid w:val="001F63D4"/>
    <w:rsid w:val="001F7113"/>
    <w:rsid w:val="001F74F7"/>
    <w:rsid w:val="00200C75"/>
    <w:rsid w:val="00200E05"/>
    <w:rsid w:val="002015B0"/>
    <w:rsid w:val="00202CA7"/>
    <w:rsid w:val="00202CC3"/>
    <w:rsid w:val="00203E92"/>
    <w:rsid w:val="00205FAB"/>
    <w:rsid w:val="00206C0C"/>
    <w:rsid w:val="00206E8F"/>
    <w:rsid w:val="00207976"/>
    <w:rsid w:val="00207E23"/>
    <w:rsid w:val="00207F6C"/>
    <w:rsid w:val="002113B5"/>
    <w:rsid w:val="00211731"/>
    <w:rsid w:val="00211846"/>
    <w:rsid w:val="00212363"/>
    <w:rsid w:val="00212E96"/>
    <w:rsid w:val="0021338E"/>
    <w:rsid w:val="002173A2"/>
    <w:rsid w:val="00217D4D"/>
    <w:rsid w:val="00220282"/>
    <w:rsid w:val="00220741"/>
    <w:rsid w:val="0022077E"/>
    <w:rsid w:val="0022108D"/>
    <w:rsid w:val="00221700"/>
    <w:rsid w:val="0022264F"/>
    <w:rsid w:val="00222E52"/>
    <w:rsid w:val="00224C33"/>
    <w:rsid w:val="00224EC1"/>
    <w:rsid w:val="00225305"/>
    <w:rsid w:val="00225563"/>
    <w:rsid w:val="002279D4"/>
    <w:rsid w:val="00230CD7"/>
    <w:rsid w:val="00231BBA"/>
    <w:rsid w:val="00232083"/>
    <w:rsid w:val="002324CB"/>
    <w:rsid w:val="00233843"/>
    <w:rsid w:val="00233ACA"/>
    <w:rsid w:val="00233F7F"/>
    <w:rsid w:val="002345B1"/>
    <w:rsid w:val="00234A58"/>
    <w:rsid w:val="00235B15"/>
    <w:rsid w:val="00235B9F"/>
    <w:rsid w:val="00236FDF"/>
    <w:rsid w:val="00237352"/>
    <w:rsid w:val="00237EFA"/>
    <w:rsid w:val="00240572"/>
    <w:rsid w:val="00240E4D"/>
    <w:rsid w:val="0024101D"/>
    <w:rsid w:val="002413C2"/>
    <w:rsid w:val="00241414"/>
    <w:rsid w:val="00243224"/>
    <w:rsid w:val="002432EB"/>
    <w:rsid w:val="00243816"/>
    <w:rsid w:val="00243BBD"/>
    <w:rsid w:val="0024440F"/>
    <w:rsid w:val="002444D2"/>
    <w:rsid w:val="0024485A"/>
    <w:rsid w:val="00244C81"/>
    <w:rsid w:val="002453B3"/>
    <w:rsid w:val="0024605A"/>
    <w:rsid w:val="0024608D"/>
    <w:rsid w:val="00246D53"/>
    <w:rsid w:val="002501C7"/>
    <w:rsid w:val="0025059C"/>
    <w:rsid w:val="00250FE5"/>
    <w:rsid w:val="002515F2"/>
    <w:rsid w:val="0025163E"/>
    <w:rsid w:val="002524D0"/>
    <w:rsid w:val="00252F5A"/>
    <w:rsid w:val="002548ED"/>
    <w:rsid w:val="0025573B"/>
    <w:rsid w:val="00255D9E"/>
    <w:rsid w:val="002569E9"/>
    <w:rsid w:val="002606B2"/>
    <w:rsid w:val="00261092"/>
    <w:rsid w:val="00261CB9"/>
    <w:rsid w:val="00261D00"/>
    <w:rsid w:val="00262497"/>
    <w:rsid w:val="00262A3C"/>
    <w:rsid w:val="00262BFA"/>
    <w:rsid w:val="00262CA0"/>
    <w:rsid w:val="00262F1C"/>
    <w:rsid w:val="002637CE"/>
    <w:rsid w:val="00264609"/>
    <w:rsid w:val="002646EB"/>
    <w:rsid w:val="00264FD9"/>
    <w:rsid w:val="00266930"/>
    <w:rsid w:val="00266DD8"/>
    <w:rsid w:val="002673FF"/>
    <w:rsid w:val="00267529"/>
    <w:rsid w:val="00267A89"/>
    <w:rsid w:val="00267BDA"/>
    <w:rsid w:val="00267C3F"/>
    <w:rsid w:val="00270310"/>
    <w:rsid w:val="00270C0D"/>
    <w:rsid w:val="00270C99"/>
    <w:rsid w:val="00271273"/>
    <w:rsid w:val="002716EF"/>
    <w:rsid w:val="00271AD6"/>
    <w:rsid w:val="002725D7"/>
    <w:rsid w:val="002726B4"/>
    <w:rsid w:val="002734DF"/>
    <w:rsid w:val="00273F2A"/>
    <w:rsid w:val="00273F68"/>
    <w:rsid w:val="002749F9"/>
    <w:rsid w:val="0027559A"/>
    <w:rsid w:val="00275B45"/>
    <w:rsid w:val="00275EA4"/>
    <w:rsid w:val="00277C5C"/>
    <w:rsid w:val="002818A0"/>
    <w:rsid w:val="002839E2"/>
    <w:rsid w:val="00283C4E"/>
    <w:rsid w:val="00286076"/>
    <w:rsid w:val="00286DA6"/>
    <w:rsid w:val="002906E4"/>
    <w:rsid w:val="00290852"/>
    <w:rsid w:val="002927D0"/>
    <w:rsid w:val="00293CD2"/>
    <w:rsid w:val="00294DC8"/>
    <w:rsid w:val="002958A4"/>
    <w:rsid w:val="00296520"/>
    <w:rsid w:val="0029717A"/>
    <w:rsid w:val="002A0ABD"/>
    <w:rsid w:val="002A1E77"/>
    <w:rsid w:val="002A313D"/>
    <w:rsid w:val="002A3D01"/>
    <w:rsid w:val="002A3EB9"/>
    <w:rsid w:val="002A4807"/>
    <w:rsid w:val="002A4DB3"/>
    <w:rsid w:val="002A6B02"/>
    <w:rsid w:val="002A70CB"/>
    <w:rsid w:val="002A7996"/>
    <w:rsid w:val="002B0469"/>
    <w:rsid w:val="002B04D9"/>
    <w:rsid w:val="002B1005"/>
    <w:rsid w:val="002B1906"/>
    <w:rsid w:val="002B2152"/>
    <w:rsid w:val="002B33B1"/>
    <w:rsid w:val="002B381B"/>
    <w:rsid w:val="002B39C8"/>
    <w:rsid w:val="002B4087"/>
    <w:rsid w:val="002B474B"/>
    <w:rsid w:val="002B4F72"/>
    <w:rsid w:val="002B5AD4"/>
    <w:rsid w:val="002B5F85"/>
    <w:rsid w:val="002B6152"/>
    <w:rsid w:val="002B628D"/>
    <w:rsid w:val="002B66D7"/>
    <w:rsid w:val="002B74B3"/>
    <w:rsid w:val="002B7CCB"/>
    <w:rsid w:val="002C02FD"/>
    <w:rsid w:val="002C0C56"/>
    <w:rsid w:val="002C117E"/>
    <w:rsid w:val="002C166B"/>
    <w:rsid w:val="002C1882"/>
    <w:rsid w:val="002C1A7F"/>
    <w:rsid w:val="002C1BDC"/>
    <w:rsid w:val="002C32D4"/>
    <w:rsid w:val="002C4FA9"/>
    <w:rsid w:val="002C53C0"/>
    <w:rsid w:val="002C5592"/>
    <w:rsid w:val="002C601A"/>
    <w:rsid w:val="002C6790"/>
    <w:rsid w:val="002C69CE"/>
    <w:rsid w:val="002C6AFF"/>
    <w:rsid w:val="002C6D7B"/>
    <w:rsid w:val="002C7D7D"/>
    <w:rsid w:val="002D0557"/>
    <w:rsid w:val="002D0697"/>
    <w:rsid w:val="002D1B60"/>
    <w:rsid w:val="002D1DFF"/>
    <w:rsid w:val="002D26C1"/>
    <w:rsid w:val="002D2BDC"/>
    <w:rsid w:val="002D3C97"/>
    <w:rsid w:val="002D4940"/>
    <w:rsid w:val="002D5073"/>
    <w:rsid w:val="002D601B"/>
    <w:rsid w:val="002D6737"/>
    <w:rsid w:val="002D7654"/>
    <w:rsid w:val="002D7868"/>
    <w:rsid w:val="002D7E51"/>
    <w:rsid w:val="002E045E"/>
    <w:rsid w:val="002E0779"/>
    <w:rsid w:val="002E0CED"/>
    <w:rsid w:val="002E0D5D"/>
    <w:rsid w:val="002E11CD"/>
    <w:rsid w:val="002E1327"/>
    <w:rsid w:val="002E2098"/>
    <w:rsid w:val="002E2364"/>
    <w:rsid w:val="002E3888"/>
    <w:rsid w:val="002E3F08"/>
    <w:rsid w:val="002E4818"/>
    <w:rsid w:val="002E4A77"/>
    <w:rsid w:val="002E4E08"/>
    <w:rsid w:val="002E526C"/>
    <w:rsid w:val="002E53C9"/>
    <w:rsid w:val="002E57FB"/>
    <w:rsid w:val="002E68BD"/>
    <w:rsid w:val="002E71EC"/>
    <w:rsid w:val="002E79FF"/>
    <w:rsid w:val="002F0875"/>
    <w:rsid w:val="002F1174"/>
    <w:rsid w:val="002F1367"/>
    <w:rsid w:val="002F16C3"/>
    <w:rsid w:val="002F1772"/>
    <w:rsid w:val="002F225A"/>
    <w:rsid w:val="002F3D80"/>
    <w:rsid w:val="002F57FB"/>
    <w:rsid w:val="002F5EBC"/>
    <w:rsid w:val="002F74EC"/>
    <w:rsid w:val="002F7961"/>
    <w:rsid w:val="002F79F1"/>
    <w:rsid w:val="0030052E"/>
    <w:rsid w:val="00300751"/>
    <w:rsid w:val="00300E1B"/>
    <w:rsid w:val="00301127"/>
    <w:rsid w:val="00301620"/>
    <w:rsid w:val="00301701"/>
    <w:rsid w:val="00301B13"/>
    <w:rsid w:val="003022DF"/>
    <w:rsid w:val="00302E91"/>
    <w:rsid w:val="003032F7"/>
    <w:rsid w:val="003036C8"/>
    <w:rsid w:val="00304623"/>
    <w:rsid w:val="00304689"/>
    <w:rsid w:val="003046BE"/>
    <w:rsid w:val="00305693"/>
    <w:rsid w:val="00305C1A"/>
    <w:rsid w:val="0030640F"/>
    <w:rsid w:val="003065E3"/>
    <w:rsid w:val="003067FF"/>
    <w:rsid w:val="003073AB"/>
    <w:rsid w:val="003078AA"/>
    <w:rsid w:val="00307B55"/>
    <w:rsid w:val="00310CF2"/>
    <w:rsid w:val="003113FD"/>
    <w:rsid w:val="003129A6"/>
    <w:rsid w:val="00312F04"/>
    <w:rsid w:val="0031305E"/>
    <w:rsid w:val="003135BF"/>
    <w:rsid w:val="003147BD"/>
    <w:rsid w:val="003147CA"/>
    <w:rsid w:val="00315B92"/>
    <w:rsid w:val="003160A9"/>
    <w:rsid w:val="003201D7"/>
    <w:rsid w:val="003208DB"/>
    <w:rsid w:val="0032120B"/>
    <w:rsid w:val="0032219E"/>
    <w:rsid w:val="00322594"/>
    <w:rsid w:val="0032283A"/>
    <w:rsid w:val="00322E09"/>
    <w:rsid w:val="00322E61"/>
    <w:rsid w:val="003236D0"/>
    <w:rsid w:val="0032397A"/>
    <w:rsid w:val="00325382"/>
    <w:rsid w:val="003257B4"/>
    <w:rsid w:val="00325DC2"/>
    <w:rsid w:val="00326F30"/>
    <w:rsid w:val="00327673"/>
    <w:rsid w:val="003276C3"/>
    <w:rsid w:val="00327F83"/>
    <w:rsid w:val="003301A1"/>
    <w:rsid w:val="003309CA"/>
    <w:rsid w:val="00330C33"/>
    <w:rsid w:val="00332C4C"/>
    <w:rsid w:val="00333D5A"/>
    <w:rsid w:val="00334093"/>
    <w:rsid w:val="0033459E"/>
    <w:rsid w:val="00335110"/>
    <w:rsid w:val="00335229"/>
    <w:rsid w:val="003359C0"/>
    <w:rsid w:val="00335C03"/>
    <w:rsid w:val="003362BF"/>
    <w:rsid w:val="00336613"/>
    <w:rsid w:val="003368E9"/>
    <w:rsid w:val="0033780C"/>
    <w:rsid w:val="0034127C"/>
    <w:rsid w:val="00341B9F"/>
    <w:rsid w:val="0034234C"/>
    <w:rsid w:val="00342E24"/>
    <w:rsid w:val="003430C9"/>
    <w:rsid w:val="003435EF"/>
    <w:rsid w:val="003439E6"/>
    <w:rsid w:val="00344DFE"/>
    <w:rsid w:val="00345029"/>
    <w:rsid w:val="00345203"/>
    <w:rsid w:val="003455D2"/>
    <w:rsid w:val="003457E9"/>
    <w:rsid w:val="00345A44"/>
    <w:rsid w:val="00346A6C"/>
    <w:rsid w:val="00346B56"/>
    <w:rsid w:val="00346C76"/>
    <w:rsid w:val="003479C7"/>
    <w:rsid w:val="00347C43"/>
    <w:rsid w:val="00350429"/>
    <w:rsid w:val="00351627"/>
    <w:rsid w:val="003526DF"/>
    <w:rsid w:val="00352C38"/>
    <w:rsid w:val="003542B1"/>
    <w:rsid w:val="00354D25"/>
    <w:rsid w:val="00355031"/>
    <w:rsid w:val="00355653"/>
    <w:rsid w:val="00355714"/>
    <w:rsid w:val="00355F37"/>
    <w:rsid w:val="00356295"/>
    <w:rsid w:val="00356E8B"/>
    <w:rsid w:val="00356F42"/>
    <w:rsid w:val="00357AFB"/>
    <w:rsid w:val="00357D19"/>
    <w:rsid w:val="00357E95"/>
    <w:rsid w:val="0036004C"/>
    <w:rsid w:val="003601C9"/>
    <w:rsid w:val="003603A7"/>
    <w:rsid w:val="003607B3"/>
    <w:rsid w:val="00360FDF"/>
    <w:rsid w:val="00361A93"/>
    <w:rsid w:val="00362390"/>
    <w:rsid w:val="00362630"/>
    <w:rsid w:val="00362F05"/>
    <w:rsid w:val="00362FED"/>
    <w:rsid w:val="0036303D"/>
    <w:rsid w:val="00363A74"/>
    <w:rsid w:val="00365D37"/>
    <w:rsid w:val="003661B5"/>
    <w:rsid w:val="003662B1"/>
    <w:rsid w:val="003666F6"/>
    <w:rsid w:val="00366A92"/>
    <w:rsid w:val="00366B95"/>
    <w:rsid w:val="00366CB4"/>
    <w:rsid w:val="0036750E"/>
    <w:rsid w:val="003676F8"/>
    <w:rsid w:val="0036770A"/>
    <w:rsid w:val="00370973"/>
    <w:rsid w:val="00371A42"/>
    <w:rsid w:val="00372025"/>
    <w:rsid w:val="00372266"/>
    <w:rsid w:val="00373211"/>
    <w:rsid w:val="00373377"/>
    <w:rsid w:val="00373567"/>
    <w:rsid w:val="003737BF"/>
    <w:rsid w:val="00373F62"/>
    <w:rsid w:val="003741BC"/>
    <w:rsid w:val="00374D66"/>
    <w:rsid w:val="00375506"/>
    <w:rsid w:val="00375AA3"/>
    <w:rsid w:val="00375D5B"/>
    <w:rsid w:val="003769E0"/>
    <w:rsid w:val="00377567"/>
    <w:rsid w:val="00377871"/>
    <w:rsid w:val="003805AD"/>
    <w:rsid w:val="00380C85"/>
    <w:rsid w:val="00380D58"/>
    <w:rsid w:val="00381212"/>
    <w:rsid w:val="00382A4C"/>
    <w:rsid w:val="00383327"/>
    <w:rsid w:val="003840FF"/>
    <w:rsid w:val="00385233"/>
    <w:rsid w:val="003855E0"/>
    <w:rsid w:val="003856DC"/>
    <w:rsid w:val="003859B9"/>
    <w:rsid w:val="00386508"/>
    <w:rsid w:val="0039060B"/>
    <w:rsid w:val="003911F4"/>
    <w:rsid w:val="0039175D"/>
    <w:rsid w:val="003920B1"/>
    <w:rsid w:val="003923E7"/>
    <w:rsid w:val="00393710"/>
    <w:rsid w:val="00393EFE"/>
    <w:rsid w:val="003941FD"/>
    <w:rsid w:val="00394947"/>
    <w:rsid w:val="00394BBF"/>
    <w:rsid w:val="0039592C"/>
    <w:rsid w:val="0039606D"/>
    <w:rsid w:val="00396AA3"/>
    <w:rsid w:val="003974D3"/>
    <w:rsid w:val="003979CA"/>
    <w:rsid w:val="003A02A8"/>
    <w:rsid w:val="003A0DE4"/>
    <w:rsid w:val="003A0EA3"/>
    <w:rsid w:val="003A1ABF"/>
    <w:rsid w:val="003A2068"/>
    <w:rsid w:val="003A28F0"/>
    <w:rsid w:val="003A2DCD"/>
    <w:rsid w:val="003A449B"/>
    <w:rsid w:val="003A493E"/>
    <w:rsid w:val="003A6E97"/>
    <w:rsid w:val="003A721F"/>
    <w:rsid w:val="003A764C"/>
    <w:rsid w:val="003A7D88"/>
    <w:rsid w:val="003B03E9"/>
    <w:rsid w:val="003B085B"/>
    <w:rsid w:val="003B15BB"/>
    <w:rsid w:val="003B188F"/>
    <w:rsid w:val="003B1ECB"/>
    <w:rsid w:val="003B2021"/>
    <w:rsid w:val="003B306F"/>
    <w:rsid w:val="003B36AB"/>
    <w:rsid w:val="003B3AD6"/>
    <w:rsid w:val="003B497C"/>
    <w:rsid w:val="003B53A1"/>
    <w:rsid w:val="003B5501"/>
    <w:rsid w:val="003B590C"/>
    <w:rsid w:val="003C03D9"/>
    <w:rsid w:val="003C044A"/>
    <w:rsid w:val="003C1429"/>
    <w:rsid w:val="003C1D5D"/>
    <w:rsid w:val="003C1DC9"/>
    <w:rsid w:val="003C30B1"/>
    <w:rsid w:val="003C32A5"/>
    <w:rsid w:val="003C32D3"/>
    <w:rsid w:val="003C3D8F"/>
    <w:rsid w:val="003C4085"/>
    <w:rsid w:val="003C4BAA"/>
    <w:rsid w:val="003C4BDA"/>
    <w:rsid w:val="003C69F3"/>
    <w:rsid w:val="003C6C80"/>
    <w:rsid w:val="003C70E8"/>
    <w:rsid w:val="003D09F8"/>
    <w:rsid w:val="003D0B56"/>
    <w:rsid w:val="003D0CA2"/>
    <w:rsid w:val="003D0F96"/>
    <w:rsid w:val="003D1574"/>
    <w:rsid w:val="003D1920"/>
    <w:rsid w:val="003D22BB"/>
    <w:rsid w:val="003D2BF8"/>
    <w:rsid w:val="003D2C82"/>
    <w:rsid w:val="003D3E6D"/>
    <w:rsid w:val="003D47F9"/>
    <w:rsid w:val="003D491B"/>
    <w:rsid w:val="003D5535"/>
    <w:rsid w:val="003D5F85"/>
    <w:rsid w:val="003D60C3"/>
    <w:rsid w:val="003D625D"/>
    <w:rsid w:val="003D6B1E"/>
    <w:rsid w:val="003D6C83"/>
    <w:rsid w:val="003D6CB2"/>
    <w:rsid w:val="003D718C"/>
    <w:rsid w:val="003D7397"/>
    <w:rsid w:val="003D7E05"/>
    <w:rsid w:val="003D7E64"/>
    <w:rsid w:val="003E05D3"/>
    <w:rsid w:val="003E07FB"/>
    <w:rsid w:val="003E0886"/>
    <w:rsid w:val="003E10AB"/>
    <w:rsid w:val="003E2108"/>
    <w:rsid w:val="003E4408"/>
    <w:rsid w:val="003E485D"/>
    <w:rsid w:val="003E4ED6"/>
    <w:rsid w:val="003E4F3C"/>
    <w:rsid w:val="003E546C"/>
    <w:rsid w:val="003E633C"/>
    <w:rsid w:val="003E64F4"/>
    <w:rsid w:val="003E6934"/>
    <w:rsid w:val="003E7355"/>
    <w:rsid w:val="003E7F52"/>
    <w:rsid w:val="003F09BF"/>
    <w:rsid w:val="003F131B"/>
    <w:rsid w:val="003F2444"/>
    <w:rsid w:val="003F2C13"/>
    <w:rsid w:val="003F2C3C"/>
    <w:rsid w:val="003F2FB6"/>
    <w:rsid w:val="003F31C6"/>
    <w:rsid w:val="003F33EC"/>
    <w:rsid w:val="003F3801"/>
    <w:rsid w:val="003F3D8D"/>
    <w:rsid w:val="003F4DE8"/>
    <w:rsid w:val="003F5676"/>
    <w:rsid w:val="003F5735"/>
    <w:rsid w:val="003F5D74"/>
    <w:rsid w:val="003F6CB8"/>
    <w:rsid w:val="00400189"/>
    <w:rsid w:val="00400765"/>
    <w:rsid w:val="00401E14"/>
    <w:rsid w:val="00401FFA"/>
    <w:rsid w:val="00404107"/>
    <w:rsid w:val="0040486F"/>
    <w:rsid w:val="00405899"/>
    <w:rsid w:val="004060CB"/>
    <w:rsid w:val="0040652E"/>
    <w:rsid w:val="00406848"/>
    <w:rsid w:val="00406999"/>
    <w:rsid w:val="00406BCF"/>
    <w:rsid w:val="00406E54"/>
    <w:rsid w:val="0040777F"/>
    <w:rsid w:val="00407D97"/>
    <w:rsid w:val="004109D7"/>
    <w:rsid w:val="00410BB1"/>
    <w:rsid w:val="00412157"/>
    <w:rsid w:val="004126E2"/>
    <w:rsid w:val="00412B8C"/>
    <w:rsid w:val="00413231"/>
    <w:rsid w:val="004146AE"/>
    <w:rsid w:val="004148E5"/>
    <w:rsid w:val="00415011"/>
    <w:rsid w:val="004154D7"/>
    <w:rsid w:val="00415784"/>
    <w:rsid w:val="00415899"/>
    <w:rsid w:val="00415AFF"/>
    <w:rsid w:val="00415DC7"/>
    <w:rsid w:val="00416840"/>
    <w:rsid w:val="00416FDC"/>
    <w:rsid w:val="00417277"/>
    <w:rsid w:val="004172F5"/>
    <w:rsid w:val="004208E0"/>
    <w:rsid w:val="00420D60"/>
    <w:rsid w:val="00422808"/>
    <w:rsid w:val="00422D9E"/>
    <w:rsid w:val="004235D8"/>
    <w:rsid w:val="00423A44"/>
    <w:rsid w:val="00424216"/>
    <w:rsid w:val="0042442F"/>
    <w:rsid w:val="00424A3F"/>
    <w:rsid w:val="00424AB9"/>
    <w:rsid w:val="00424AC0"/>
    <w:rsid w:val="004256D9"/>
    <w:rsid w:val="0042593F"/>
    <w:rsid w:val="00425D53"/>
    <w:rsid w:val="00427454"/>
    <w:rsid w:val="0043066B"/>
    <w:rsid w:val="004310B9"/>
    <w:rsid w:val="00431891"/>
    <w:rsid w:val="00431DBD"/>
    <w:rsid w:val="00433197"/>
    <w:rsid w:val="004342BB"/>
    <w:rsid w:val="00434303"/>
    <w:rsid w:val="004344E1"/>
    <w:rsid w:val="00434907"/>
    <w:rsid w:val="00434AF1"/>
    <w:rsid w:val="00434E80"/>
    <w:rsid w:val="0043726B"/>
    <w:rsid w:val="00440A61"/>
    <w:rsid w:val="0044186C"/>
    <w:rsid w:val="004419B2"/>
    <w:rsid w:val="00441DE0"/>
    <w:rsid w:val="00442443"/>
    <w:rsid w:val="00442CD8"/>
    <w:rsid w:val="0044429F"/>
    <w:rsid w:val="00444734"/>
    <w:rsid w:val="0044597E"/>
    <w:rsid w:val="00445C83"/>
    <w:rsid w:val="004465B6"/>
    <w:rsid w:val="004468BE"/>
    <w:rsid w:val="00447359"/>
    <w:rsid w:val="00450889"/>
    <w:rsid w:val="00450B3A"/>
    <w:rsid w:val="00450C5A"/>
    <w:rsid w:val="00450FCB"/>
    <w:rsid w:val="00451198"/>
    <w:rsid w:val="004511A9"/>
    <w:rsid w:val="00451A08"/>
    <w:rsid w:val="00451BE4"/>
    <w:rsid w:val="00452D79"/>
    <w:rsid w:val="00454520"/>
    <w:rsid w:val="00454CBE"/>
    <w:rsid w:val="004559A9"/>
    <w:rsid w:val="004560CD"/>
    <w:rsid w:val="00456617"/>
    <w:rsid w:val="00456E68"/>
    <w:rsid w:val="00457CA6"/>
    <w:rsid w:val="004603C6"/>
    <w:rsid w:val="00460696"/>
    <w:rsid w:val="00460CA6"/>
    <w:rsid w:val="00460D71"/>
    <w:rsid w:val="00461337"/>
    <w:rsid w:val="00462477"/>
    <w:rsid w:val="00462610"/>
    <w:rsid w:val="00462FEE"/>
    <w:rsid w:val="004636E1"/>
    <w:rsid w:val="00464619"/>
    <w:rsid w:val="00465931"/>
    <w:rsid w:val="00465BBD"/>
    <w:rsid w:val="00466D78"/>
    <w:rsid w:val="00467783"/>
    <w:rsid w:val="00467B9C"/>
    <w:rsid w:val="00467C1A"/>
    <w:rsid w:val="004706F4"/>
    <w:rsid w:val="004709D3"/>
    <w:rsid w:val="00470F6C"/>
    <w:rsid w:val="00472953"/>
    <w:rsid w:val="00473831"/>
    <w:rsid w:val="004740F7"/>
    <w:rsid w:val="004742C8"/>
    <w:rsid w:val="004756D5"/>
    <w:rsid w:val="0047597A"/>
    <w:rsid w:val="00476BF4"/>
    <w:rsid w:val="00477927"/>
    <w:rsid w:val="00477DA8"/>
    <w:rsid w:val="00477E63"/>
    <w:rsid w:val="00480484"/>
    <w:rsid w:val="00480504"/>
    <w:rsid w:val="00480C22"/>
    <w:rsid w:val="0048148A"/>
    <w:rsid w:val="00481887"/>
    <w:rsid w:val="00481F98"/>
    <w:rsid w:val="00482767"/>
    <w:rsid w:val="00483E1B"/>
    <w:rsid w:val="00483E59"/>
    <w:rsid w:val="004844B1"/>
    <w:rsid w:val="00486229"/>
    <w:rsid w:val="0048677A"/>
    <w:rsid w:val="00487329"/>
    <w:rsid w:val="004876A5"/>
    <w:rsid w:val="00487757"/>
    <w:rsid w:val="00487F18"/>
    <w:rsid w:val="0049001D"/>
    <w:rsid w:val="0049116D"/>
    <w:rsid w:val="00491354"/>
    <w:rsid w:val="004917CF"/>
    <w:rsid w:val="00491A5C"/>
    <w:rsid w:val="00492075"/>
    <w:rsid w:val="004931F8"/>
    <w:rsid w:val="00493FEE"/>
    <w:rsid w:val="00494B21"/>
    <w:rsid w:val="00494C90"/>
    <w:rsid w:val="0049519E"/>
    <w:rsid w:val="004953CC"/>
    <w:rsid w:val="004954F5"/>
    <w:rsid w:val="004954F8"/>
    <w:rsid w:val="00496ABF"/>
    <w:rsid w:val="004976D4"/>
    <w:rsid w:val="004A0DB9"/>
    <w:rsid w:val="004A16B7"/>
    <w:rsid w:val="004A1D0B"/>
    <w:rsid w:val="004A2658"/>
    <w:rsid w:val="004A3011"/>
    <w:rsid w:val="004A32F2"/>
    <w:rsid w:val="004A382F"/>
    <w:rsid w:val="004A3D15"/>
    <w:rsid w:val="004A41F4"/>
    <w:rsid w:val="004A46AD"/>
    <w:rsid w:val="004A4EC6"/>
    <w:rsid w:val="004A503E"/>
    <w:rsid w:val="004A511B"/>
    <w:rsid w:val="004A6976"/>
    <w:rsid w:val="004A6DB9"/>
    <w:rsid w:val="004A7E0D"/>
    <w:rsid w:val="004A7EF3"/>
    <w:rsid w:val="004B0079"/>
    <w:rsid w:val="004B0309"/>
    <w:rsid w:val="004B071F"/>
    <w:rsid w:val="004B0BE0"/>
    <w:rsid w:val="004B110F"/>
    <w:rsid w:val="004B13EB"/>
    <w:rsid w:val="004B24FA"/>
    <w:rsid w:val="004B2DB1"/>
    <w:rsid w:val="004B336C"/>
    <w:rsid w:val="004B39F2"/>
    <w:rsid w:val="004B4191"/>
    <w:rsid w:val="004B509A"/>
    <w:rsid w:val="004B5384"/>
    <w:rsid w:val="004B6F35"/>
    <w:rsid w:val="004B747D"/>
    <w:rsid w:val="004C0F8F"/>
    <w:rsid w:val="004C1451"/>
    <w:rsid w:val="004C147B"/>
    <w:rsid w:val="004C2D42"/>
    <w:rsid w:val="004C336A"/>
    <w:rsid w:val="004C3D2E"/>
    <w:rsid w:val="004C4574"/>
    <w:rsid w:val="004C464C"/>
    <w:rsid w:val="004C4F70"/>
    <w:rsid w:val="004C5076"/>
    <w:rsid w:val="004C5122"/>
    <w:rsid w:val="004C52AB"/>
    <w:rsid w:val="004C5365"/>
    <w:rsid w:val="004C5A40"/>
    <w:rsid w:val="004C6C04"/>
    <w:rsid w:val="004C7024"/>
    <w:rsid w:val="004C717C"/>
    <w:rsid w:val="004C72E4"/>
    <w:rsid w:val="004C7431"/>
    <w:rsid w:val="004C792F"/>
    <w:rsid w:val="004D0158"/>
    <w:rsid w:val="004D0360"/>
    <w:rsid w:val="004D095E"/>
    <w:rsid w:val="004D19BE"/>
    <w:rsid w:val="004D1AD9"/>
    <w:rsid w:val="004D1B23"/>
    <w:rsid w:val="004D25F8"/>
    <w:rsid w:val="004D261D"/>
    <w:rsid w:val="004D2917"/>
    <w:rsid w:val="004D34BD"/>
    <w:rsid w:val="004D3609"/>
    <w:rsid w:val="004D447C"/>
    <w:rsid w:val="004D4598"/>
    <w:rsid w:val="004D45BD"/>
    <w:rsid w:val="004D4730"/>
    <w:rsid w:val="004D5ECD"/>
    <w:rsid w:val="004D5F6F"/>
    <w:rsid w:val="004D60DD"/>
    <w:rsid w:val="004D66CA"/>
    <w:rsid w:val="004D67E5"/>
    <w:rsid w:val="004D7481"/>
    <w:rsid w:val="004D7BFF"/>
    <w:rsid w:val="004D7D98"/>
    <w:rsid w:val="004D7F0D"/>
    <w:rsid w:val="004E039F"/>
    <w:rsid w:val="004E0464"/>
    <w:rsid w:val="004E0F5A"/>
    <w:rsid w:val="004E10FB"/>
    <w:rsid w:val="004E1400"/>
    <w:rsid w:val="004E16D4"/>
    <w:rsid w:val="004E2EE7"/>
    <w:rsid w:val="004E37BB"/>
    <w:rsid w:val="004E3B2F"/>
    <w:rsid w:val="004E41CE"/>
    <w:rsid w:val="004E42B0"/>
    <w:rsid w:val="004E45C8"/>
    <w:rsid w:val="004E5D01"/>
    <w:rsid w:val="004E6937"/>
    <w:rsid w:val="004E7142"/>
    <w:rsid w:val="004F10D5"/>
    <w:rsid w:val="004F1AE0"/>
    <w:rsid w:val="004F21CF"/>
    <w:rsid w:val="004F21FE"/>
    <w:rsid w:val="004F2549"/>
    <w:rsid w:val="004F36B7"/>
    <w:rsid w:val="004F4BCB"/>
    <w:rsid w:val="004F5B24"/>
    <w:rsid w:val="004F5E9E"/>
    <w:rsid w:val="004F67DE"/>
    <w:rsid w:val="004F70E5"/>
    <w:rsid w:val="004F7752"/>
    <w:rsid w:val="004F7D52"/>
    <w:rsid w:val="004F7FA7"/>
    <w:rsid w:val="005005B4"/>
    <w:rsid w:val="00500EF7"/>
    <w:rsid w:val="00502558"/>
    <w:rsid w:val="005026D2"/>
    <w:rsid w:val="00503528"/>
    <w:rsid w:val="00504B04"/>
    <w:rsid w:val="00504C3A"/>
    <w:rsid w:val="00504D9C"/>
    <w:rsid w:val="00506A04"/>
    <w:rsid w:val="00506FCB"/>
    <w:rsid w:val="005074DD"/>
    <w:rsid w:val="00507B1E"/>
    <w:rsid w:val="00507B7F"/>
    <w:rsid w:val="00507B83"/>
    <w:rsid w:val="00507F5E"/>
    <w:rsid w:val="0051003F"/>
    <w:rsid w:val="005107E0"/>
    <w:rsid w:val="0051112D"/>
    <w:rsid w:val="00511849"/>
    <w:rsid w:val="0051203A"/>
    <w:rsid w:val="00512363"/>
    <w:rsid w:val="00513027"/>
    <w:rsid w:val="00513C4F"/>
    <w:rsid w:val="00513D5C"/>
    <w:rsid w:val="0051401A"/>
    <w:rsid w:val="005157F2"/>
    <w:rsid w:val="00515924"/>
    <w:rsid w:val="00515E4F"/>
    <w:rsid w:val="00516220"/>
    <w:rsid w:val="005166C3"/>
    <w:rsid w:val="00516D8B"/>
    <w:rsid w:val="00516E9B"/>
    <w:rsid w:val="00517967"/>
    <w:rsid w:val="00520255"/>
    <w:rsid w:val="00520345"/>
    <w:rsid w:val="00520744"/>
    <w:rsid w:val="0052074C"/>
    <w:rsid w:val="00520D23"/>
    <w:rsid w:val="00520F14"/>
    <w:rsid w:val="005213D2"/>
    <w:rsid w:val="005214A6"/>
    <w:rsid w:val="00521BB6"/>
    <w:rsid w:val="00521DAD"/>
    <w:rsid w:val="0052334D"/>
    <w:rsid w:val="0052379D"/>
    <w:rsid w:val="00524F1B"/>
    <w:rsid w:val="005255EA"/>
    <w:rsid w:val="00525606"/>
    <w:rsid w:val="005260FF"/>
    <w:rsid w:val="0052674F"/>
    <w:rsid w:val="00526955"/>
    <w:rsid w:val="005300D9"/>
    <w:rsid w:val="00530304"/>
    <w:rsid w:val="005309BE"/>
    <w:rsid w:val="00530C6B"/>
    <w:rsid w:val="00531812"/>
    <w:rsid w:val="0053187A"/>
    <w:rsid w:val="00532533"/>
    <w:rsid w:val="00532788"/>
    <w:rsid w:val="005329B8"/>
    <w:rsid w:val="00533BC6"/>
    <w:rsid w:val="00533BF0"/>
    <w:rsid w:val="0053407F"/>
    <w:rsid w:val="00534307"/>
    <w:rsid w:val="00534636"/>
    <w:rsid w:val="005347CD"/>
    <w:rsid w:val="00534B10"/>
    <w:rsid w:val="00534F64"/>
    <w:rsid w:val="005354DC"/>
    <w:rsid w:val="005357BD"/>
    <w:rsid w:val="00535AD2"/>
    <w:rsid w:val="00536061"/>
    <w:rsid w:val="005366FE"/>
    <w:rsid w:val="00540419"/>
    <w:rsid w:val="005407B0"/>
    <w:rsid w:val="00540ABF"/>
    <w:rsid w:val="00540D60"/>
    <w:rsid w:val="005411C6"/>
    <w:rsid w:val="005418CD"/>
    <w:rsid w:val="00541A1F"/>
    <w:rsid w:val="00541C4F"/>
    <w:rsid w:val="00541E93"/>
    <w:rsid w:val="00542265"/>
    <w:rsid w:val="00543E35"/>
    <w:rsid w:val="00543F74"/>
    <w:rsid w:val="0054485D"/>
    <w:rsid w:val="00545082"/>
    <w:rsid w:val="0054509B"/>
    <w:rsid w:val="00545614"/>
    <w:rsid w:val="005469DA"/>
    <w:rsid w:val="00546C11"/>
    <w:rsid w:val="00546D6A"/>
    <w:rsid w:val="0054740E"/>
    <w:rsid w:val="005502B7"/>
    <w:rsid w:val="00550F8A"/>
    <w:rsid w:val="0055121D"/>
    <w:rsid w:val="005514E8"/>
    <w:rsid w:val="00551AB2"/>
    <w:rsid w:val="005526EC"/>
    <w:rsid w:val="0055273C"/>
    <w:rsid w:val="005528AF"/>
    <w:rsid w:val="00553A3D"/>
    <w:rsid w:val="005542F2"/>
    <w:rsid w:val="005546FE"/>
    <w:rsid w:val="00554A15"/>
    <w:rsid w:val="00554E5F"/>
    <w:rsid w:val="00555B6F"/>
    <w:rsid w:val="00555DE3"/>
    <w:rsid w:val="0055683D"/>
    <w:rsid w:val="0055760B"/>
    <w:rsid w:val="00557F0B"/>
    <w:rsid w:val="0056004C"/>
    <w:rsid w:val="00561014"/>
    <w:rsid w:val="0056105E"/>
    <w:rsid w:val="00561A20"/>
    <w:rsid w:val="005622EF"/>
    <w:rsid w:val="00562371"/>
    <w:rsid w:val="005624E0"/>
    <w:rsid w:val="00563415"/>
    <w:rsid w:val="00563CA9"/>
    <w:rsid w:val="00564184"/>
    <w:rsid w:val="00564207"/>
    <w:rsid w:val="005643F2"/>
    <w:rsid w:val="00564505"/>
    <w:rsid w:val="00564A01"/>
    <w:rsid w:val="00565141"/>
    <w:rsid w:val="005653B5"/>
    <w:rsid w:val="00565514"/>
    <w:rsid w:val="005661B2"/>
    <w:rsid w:val="005665AA"/>
    <w:rsid w:val="00566A9E"/>
    <w:rsid w:val="00566AB4"/>
    <w:rsid w:val="00566BF3"/>
    <w:rsid w:val="00566D45"/>
    <w:rsid w:val="00570760"/>
    <w:rsid w:val="00570D4B"/>
    <w:rsid w:val="0057123D"/>
    <w:rsid w:val="00571CA4"/>
    <w:rsid w:val="00571CDD"/>
    <w:rsid w:val="00571D67"/>
    <w:rsid w:val="005720FF"/>
    <w:rsid w:val="005724F2"/>
    <w:rsid w:val="00573B0B"/>
    <w:rsid w:val="00574FAE"/>
    <w:rsid w:val="00575727"/>
    <w:rsid w:val="00575EF7"/>
    <w:rsid w:val="005768CF"/>
    <w:rsid w:val="00576AED"/>
    <w:rsid w:val="0057747B"/>
    <w:rsid w:val="005777FC"/>
    <w:rsid w:val="005779E5"/>
    <w:rsid w:val="00577ECD"/>
    <w:rsid w:val="005801E7"/>
    <w:rsid w:val="0058033D"/>
    <w:rsid w:val="00580A9B"/>
    <w:rsid w:val="00580CD0"/>
    <w:rsid w:val="00580EC9"/>
    <w:rsid w:val="00581A88"/>
    <w:rsid w:val="00581DA2"/>
    <w:rsid w:val="00582160"/>
    <w:rsid w:val="00582350"/>
    <w:rsid w:val="00582AA8"/>
    <w:rsid w:val="00582C9C"/>
    <w:rsid w:val="00583426"/>
    <w:rsid w:val="005835FA"/>
    <w:rsid w:val="005836E7"/>
    <w:rsid w:val="00584569"/>
    <w:rsid w:val="00585224"/>
    <w:rsid w:val="00585F2A"/>
    <w:rsid w:val="00586C85"/>
    <w:rsid w:val="005871F7"/>
    <w:rsid w:val="00587ABD"/>
    <w:rsid w:val="00587C1E"/>
    <w:rsid w:val="00590130"/>
    <w:rsid w:val="00590E93"/>
    <w:rsid w:val="0059102C"/>
    <w:rsid w:val="00591097"/>
    <w:rsid w:val="00592070"/>
    <w:rsid w:val="0059272A"/>
    <w:rsid w:val="00592C5C"/>
    <w:rsid w:val="00592F2E"/>
    <w:rsid w:val="00593BBC"/>
    <w:rsid w:val="00594014"/>
    <w:rsid w:val="0059415B"/>
    <w:rsid w:val="005942D6"/>
    <w:rsid w:val="00594EC4"/>
    <w:rsid w:val="00595317"/>
    <w:rsid w:val="00595F1E"/>
    <w:rsid w:val="00596443"/>
    <w:rsid w:val="00596ABA"/>
    <w:rsid w:val="0059778E"/>
    <w:rsid w:val="00597D69"/>
    <w:rsid w:val="005A1564"/>
    <w:rsid w:val="005A1B7E"/>
    <w:rsid w:val="005A313D"/>
    <w:rsid w:val="005A3C62"/>
    <w:rsid w:val="005A3E7F"/>
    <w:rsid w:val="005A4353"/>
    <w:rsid w:val="005A4478"/>
    <w:rsid w:val="005A456B"/>
    <w:rsid w:val="005A5B6B"/>
    <w:rsid w:val="005A68F9"/>
    <w:rsid w:val="005A70FC"/>
    <w:rsid w:val="005A79A1"/>
    <w:rsid w:val="005B1F67"/>
    <w:rsid w:val="005B25AD"/>
    <w:rsid w:val="005B2A20"/>
    <w:rsid w:val="005B2F2A"/>
    <w:rsid w:val="005B33E8"/>
    <w:rsid w:val="005B3F81"/>
    <w:rsid w:val="005B4018"/>
    <w:rsid w:val="005B5779"/>
    <w:rsid w:val="005B5AA6"/>
    <w:rsid w:val="005B6261"/>
    <w:rsid w:val="005B6CDA"/>
    <w:rsid w:val="005B7213"/>
    <w:rsid w:val="005B7507"/>
    <w:rsid w:val="005B7582"/>
    <w:rsid w:val="005C0F2C"/>
    <w:rsid w:val="005C12EF"/>
    <w:rsid w:val="005C175C"/>
    <w:rsid w:val="005C1BB6"/>
    <w:rsid w:val="005C1DC0"/>
    <w:rsid w:val="005C3405"/>
    <w:rsid w:val="005C3CD8"/>
    <w:rsid w:val="005C3F47"/>
    <w:rsid w:val="005C42E6"/>
    <w:rsid w:val="005C4B27"/>
    <w:rsid w:val="005C52F2"/>
    <w:rsid w:val="005C5456"/>
    <w:rsid w:val="005C568F"/>
    <w:rsid w:val="005C56B0"/>
    <w:rsid w:val="005C6019"/>
    <w:rsid w:val="005C695B"/>
    <w:rsid w:val="005D0079"/>
    <w:rsid w:val="005D0964"/>
    <w:rsid w:val="005D0CFF"/>
    <w:rsid w:val="005D0D41"/>
    <w:rsid w:val="005D0F64"/>
    <w:rsid w:val="005D2082"/>
    <w:rsid w:val="005D2869"/>
    <w:rsid w:val="005D38F6"/>
    <w:rsid w:val="005D4449"/>
    <w:rsid w:val="005D4739"/>
    <w:rsid w:val="005D4868"/>
    <w:rsid w:val="005D5132"/>
    <w:rsid w:val="005D5658"/>
    <w:rsid w:val="005D5B9B"/>
    <w:rsid w:val="005D5C68"/>
    <w:rsid w:val="005D6017"/>
    <w:rsid w:val="005D6072"/>
    <w:rsid w:val="005D6B88"/>
    <w:rsid w:val="005D6B99"/>
    <w:rsid w:val="005D6ED8"/>
    <w:rsid w:val="005D6FB4"/>
    <w:rsid w:val="005D7019"/>
    <w:rsid w:val="005D70C3"/>
    <w:rsid w:val="005D757B"/>
    <w:rsid w:val="005D770F"/>
    <w:rsid w:val="005D7EA7"/>
    <w:rsid w:val="005E02FC"/>
    <w:rsid w:val="005E11AA"/>
    <w:rsid w:val="005E14D1"/>
    <w:rsid w:val="005E17F7"/>
    <w:rsid w:val="005E34EC"/>
    <w:rsid w:val="005E3623"/>
    <w:rsid w:val="005E379A"/>
    <w:rsid w:val="005E42D4"/>
    <w:rsid w:val="005E535A"/>
    <w:rsid w:val="005E6B65"/>
    <w:rsid w:val="005E6D21"/>
    <w:rsid w:val="005E705C"/>
    <w:rsid w:val="005E74C6"/>
    <w:rsid w:val="005F0276"/>
    <w:rsid w:val="005F0F0C"/>
    <w:rsid w:val="005F1AC8"/>
    <w:rsid w:val="005F2224"/>
    <w:rsid w:val="005F3320"/>
    <w:rsid w:val="005F3EFF"/>
    <w:rsid w:val="005F4998"/>
    <w:rsid w:val="005F4D00"/>
    <w:rsid w:val="005F544B"/>
    <w:rsid w:val="005F574D"/>
    <w:rsid w:val="005F5967"/>
    <w:rsid w:val="005F5DDC"/>
    <w:rsid w:val="005F6427"/>
    <w:rsid w:val="005F6647"/>
    <w:rsid w:val="005F6D14"/>
    <w:rsid w:val="005F6E6F"/>
    <w:rsid w:val="005F7857"/>
    <w:rsid w:val="005F79C6"/>
    <w:rsid w:val="00600803"/>
    <w:rsid w:val="00600E5B"/>
    <w:rsid w:val="00601B0C"/>
    <w:rsid w:val="00601C72"/>
    <w:rsid w:val="00603686"/>
    <w:rsid w:val="00604BA6"/>
    <w:rsid w:val="006075C9"/>
    <w:rsid w:val="00607B7D"/>
    <w:rsid w:val="00607E91"/>
    <w:rsid w:val="00611D15"/>
    <w:rsid w:val="00611D25"/>
    <w:rsid w:val="0061279F"/>
    <w:rsid w:val="006138AC"/>
    <w:rsid w:val="00613B0B"/>
    <w:rsid w:val="00613B33"/>
    <w:rsid w:val="00614D80"/>
    <w:rsid w:val="00615308"/>
    <w:rsid w:val="0061595F"/>
    <w:rsid w:val="00615A2E"/>
    <w:rsid w:val="00615CA5"/>
    <w:rsid w:val="00615E71"/>
    <w:rsid w:val="00616195"/>
    <w:rsid w:val="00617C36"/>
    <w:rsid w:val="006203DC"/>
    <w:rsid w:val="00621667"/>
    <w:rsid w:val="006231F8"/>
    <w:rsid w:val="0062359B"/>
    <w:rsid w:val="00623F35"/>
    <w:rsid w:val="006242B9"/>
    <w:rsid w:val="0062454A"/>
    <w:rsid w:val="006253EE"/>
    <w:rsid w:val="00625814"/>
    <w:rsid w:val="0062611D"/>
    <w:rsid w:val="00626613"/>
    <w:rsid w:val="0062676F"/>
    <w:rsid w:val="00626B2F"/>
    <w:rsid w:val="00626DE7"/>
    <w:rsid w:val="00627459"/>
    <w:rsid w:val="006279B0"/>
    <w:rsid w:val="006279CE"/>
    <w:rsid w:val="00627D2F"/>
    <w:rsid w:val="0063061F"/>
    <w:rsid w:val="006309CC"/>
    <w:rsid w:val="00630A20"/>
    <w:rsid w:val="00630A52"/>
    <w:rsid w:val="00631807"/>
    <w:rsid w:val="00631BB9"/>
    <w:rsid w:val="00631E2D"/>
    <w:rsid w:val="00632775"/>
    <w:rsid w:val="0063278A"/>
    <w:rsid w:val="00632E5D"/>
    <w:rsid w:val="006330D4"/>
    <w:rsid w:val="0063394C"/>
    <w:rsid w:val="00634BF5"/>
    <w:rsid w:val="0063652A"/>
    <w:rsid w:val="006369BF"/>
    <w:rsid w:val="00636E15"/>
    <w:rsid w:val="00640FFD"/>
    <w:rsid w:val="0064108F"/>
    <w:rsid w:val="00641113"/>
    <w:rsid w:val="006418D8"/>
    <w:rsid w:val="006433FD"/>
    <w:rsid w:val="006437CD"/>
    <w:rsid w:val="00644537"/>
    <w:rsid w:val="006446B0"/>
    <w:rsid w:val="00644792"/>
    <w:rsid w:val="00644E39"/>
    <w:rsid w:val="00644F72"/>
    <w:rsid w:val="006463CC"/>
    <w:rsid w:val="00647FC4"/>
    <w:rsid w:val="00650C81"/>
    <w:rsid w:val="00651331"/>
    <w:rsid w:val="00652D73"/>
    <w:rsid w:val="00652E9B"/>
    <w:rsid w:val="00652EF6"/>
    <w:rsid w:val="006530C3"/>
    <w:rsid w:val="0065326A"/>
    <w:rsid w:val="00653786"/>
    <w:rsid w:val="00653D1C"/>
    <w:rsid w:val="006542EE"/>
    <w:rsid w:val="0065471C"/>
    <w:rsid w:val="00654C5F"/>
    <w:rsid w:val="00655F24"/>
    <w:rsid w:val="006562DE"/>
    <w:rsid w:val="00656610"/>
    <w:rsid w:val="00656B2F"/>
    <w:rsid w:val="00657A3D"/>
    <w:rsid w:val="00657F1F"/>
    <w:rsid w:val="006600D1"/>
    <w:rsid w:val="006602DC"/>
    <w:rsid w:val="00661633"/>
    <w:rsid w:val="00661E6E"/>
    <w:rsid w:val="00661F76"/>
    <w:rsid w:val="00662403"/>
    <w:rsid w:val="00662A6E"/>
    <w:rsid w:val="006632F1"/>
    <w:rsid w:val="0066395B"/>
    <w:rsid w:val="006640BC"/>
    <w:rsid w:val="006643B2"/>
    <w:rsid w:val="0066457C"/>
    <w:rsid w:val="006652C9"/>
    <w:rsid w:val="006654A2"/>
    <w:rsid w:val="00665F1F"/>
    <w:rsid w:val="00666438"/>
    <w:rsid w:val="0066774C"/>
    <w:rsid w:val="00670019"/>
    <w:rsid w:val="00670983"/>
    <w:rsid w:val="006715BB"/>
    <w:rsid w:val="00671D40"/>
    <w:rsid w:val="00672617"/>
    <w:rsid w:val="00673283"/>
    <w:rsid w:val="0067392C"/>
    <w:rsid w:val="006754A9"/>
    <w:rsid w:val="00675589"/>
    <w:rsid w:val="006757E6"/>
    <w:rsid w:val="00675C7C"/>
    <w:rsid w:val="00676477"/>
    <w:rsid w:val="0067694C"/>
    <w:rsid w:val="00676A79"/>
    <w:rsid w:val="006776E6"/>
    <w:rsid w:val="0067792A"/>
    <w:rsid w:val="006800AF"/>
    <w:rsid w:val="00680DEB"/>
    <w:rsid w:val="00681B24"/>
    <w:rsid w:val="00681CE2"/>
    <w:rsid w:val="006824AA"/>
    <w:rsid w:val="00682641"/>
    <w:rsid w:val="00682C4D"/>
    <w:rsid w:val="00682D1D"/>
    <w:rsid w:val="00683E1F"/>
    <w:rsid w:val="00685BBA"/>
    <w:rsid w:val="0068604F"/>
    <w:rsid w:val="006860DE"/>
    <w:rsid w:val="00686DB0"/>
    <w:rsid w:val="0068702D"/>
    <w:rsid w:val="00687997"/>
    <w:rsid w:val="00687C4E"/>
    <w:rsid w:val="00690683"/>
    <w:rsid w:val="0069084B"/>
    <w:rsid w:val="00690EE4"/>
    <w:rsid w:val="00691081"/>
    <w:rsid w:val="006937D3"/>
    <w:rsid w:val="00693A3B"/>
    <w:rsid w:val="00693AEF"/>
    <w:rsid w:val="00693E3C"/>
    <w:rsid w:val="00694BAA"/>
    <w:rsid w:val="0069542E"/>
    <w:rsid w:val="00695894"/>
    <w:rsid w:val="00695D7D"/>
    <w:rsid w:val="00695E7A"/>
    <w:rsid w:val="006966CF"/>
    <w:rsid w:val="0069756C"/>
    <w:rsid w:val="006A09FE"/>
    <w:rsid w:val="006A1053"/>
    <w:rsid w:val="006A141A"/>
    <w:rsid w:val="006A1E60"/>
    <w:rsid w:val="006A1F2D"/>
    <w:rsid w:val="006A2A45"/>
    <w:rsid w:val="006A49F8"/>
    <w:rsid w:val="006A5650"/>
    <w:rsid w:val="006A5870"/>
    <w:rsid w:val="006A5B4E"/>
    <w:rsid w:val="006A6419"/>
    <w:rsid w:val="006A643B"/>
    <w:rsid w:val="006A6804"/>
    <w:rsid w:val="006A6F03"/>
    <w:rsid w:val="006A7021"/>
    <w:rsid w:val="006A7E1E"/>
    <w:rsid w:val="006B00BA"/>
    <w:rsid w:val="006B13E8"/>
    <w:rsid w:val="006B2ACA"/>
    <w:rsid w:val="006B3C75"/>
    <w:rsid w:val="006B3F07"/>
    <w:rsid w:val="006B504C"/>
    <w:rsid w:val="006B515D"/>
    <w:rsid w:val="006B61FD"/>
    <w:rsid w:val="006B6289"/>
    <w:rsid w:val="006B6618"/>
    <w:rsid w:val="006B682E"/>
    <w:rsid w:val="006B7705"/>
    <w:rsid w:val="006B774C"/>
    <w:rsid w:val="006C279E"/>
    <w:rsid w:val="006C2835"/>
    <w:rsid w:val="006C2A72"/>
    <w:rsid w:val="006C3685"/>
    <w:rsid w:val="006C3B79"/>
    <w:rsid w:val="006C4B42"/>
    <w:rsid w:val="006C513D"/>
    <w:rsid w:val="006C57ED"/>
    <w:rsid w:val="006C586C"/>
    <w:rsid w:val="006C5BA9"/>
    <w:rsid w:val="006C6297"/>
    <w:rsid w:val="006C78D1"/>
    <w:rsid w:val="006C7998"/>
    <w:rsid w:val="006D1071"/>
    <w:rsid w:val="006D24E9"/>
    <w:rsid w:val="006D26D1"/>
    <w:rsid w:val="006D3B53"/>
    <w:rsid w:val="006D42C5"/>
    <w:rsid w:val="006D4441"/>
    <w:rsid w:val="006D4F80"/>
    <w:rsid w:val="006D50ED"/>
    <w:rsid w:val="006D51F5"/>
    <w:rsid w:val="006D5430"/>
    <w:rsid w:val="006D5706"/>
    <w:rsid w:val="006D59CE"/>
    <w:rsid w:val="006D5A61"/>
    <w:rsid w:val="006D67BB"/>
    <w:rsid w:val="006D79BF"/>
    <w:rsid w:val="006E2153"/>
    <w:rsid w:val="006E3820"/>
    <w:rsid w:val="006E3FB6"/>
    <w:rsid w:val="006E4286"/>
    <w:rsid w:val="006E4453"/>
    <w:rsid w:val="006E4981"/>
    <w:rsid w:val="006E49AC"/>
    <w:rsid w:val="006E4FCB"/>
    <w:rsid w:val="006E5129"/>
    <w:rsid w:val="006E5837"/>
    <w:rsid w:val="006E62E2"/>
    <w:rsid w:val="006E6E2B"/>
    <w:rsid w:val="006E7034"/>
    <w:rsid w:val="006E7EBB"/>
    <w:rsid w:val="006F0235"/>
    <w:rsid w:val="006F05A1"/>
    <w:rsid w:val="006F1F05"/>
    <w:rsid w:val="006F1F64"/>
    <w:rsid w:val="006F2137"/>
    <w:rsid w:val="006F2A8A"/>
    <w:rsid w:val="006F2AC7"/>
    <w:rsid w:val="006F3788"/>
    <w:rsid w:val="006F3EE0"/>
    <w:rsid w:val="006F488C"/>
    <w:rsid w:val="006F49B7"/>
    <w:rsid w:val="006F52AC"/>
    <w:rsid w:val="006F5A4F"/>
    <w:rsid w:val="006F5F72"/>
    <w:rsid w:val="006F6276"/>
    <w:rsid w:val="006F6B5B"/>
    <w:rsid w:val="006F6C1C"/>
    <w:rsid w:val="006F72B8"/>
    <w:rsid w:val="006F7DE0"/>
    <w:rsid w:val="00702AD2"/>
    <w:rsid w:val="00702E48"/>
    <w:rsid w:val="00703A73"/>
    <w:rsid w:val="00705131"/>
    <w:rsid w:val="0070513B"/>
    <w:rsid w:val="0070535F"/>
    <w:rsid w:val="007064B1"/>
    <w:rsid w:val="0070666B"/>
    <w:rsid w:val="007066FA"/>
    <w:rsid w:val="007069ED"/>
    <w:rsid w:val="00706C9C"/>
    <w:rsid w:val="00707EA9"/>
    <w:rsid w:val="00710C1B"/>
    <w:rsid w:val="00711185"/>
    <w:rsid w:val="00711440"/>
    <w:rsid w:val="00712293"/>
    <w:rsid w:val="00712455"/>
    <w:rsid w:val="00712B5F"/>
    <w:rsid w:val="00714144"/>
    <w:rsid w:val="00714D52"/>
    <w:rsid w:val="00715A96"/>
    <w:rsid w:val="00717242"/>
    <w:rsid w:val="007173D6"/>
    <w:rsid w:val="00720024"/>
    <w:rsid w:val="00721558"/>
    <w:rsid w:val="007216FB"/>
    <w:rsid w:val="00722A96"/>
    <w:rsid w:val="00722D7D"/>
    <w:rsid w:val="00722E04"/>
    <w:rsid w:val="007235A2"/>
    <w:rsid w:val="00723D3A"/>
    <w:rsid w:val="00723EED"/>
    <w:rsid w:val="00724ED8"/>
    <w:rsid w:val="00725FB3"/>
    <w:rsid w:val="007261C8"/>
    <w:rsid w:val="007267CA"/>
    <w:rsid w:val="00726B19"/>
    <w:rsid w:val="00726F64"/>
    <w:rsid w:val="00727061"/>
    <w:rsid w:val="00727263"/>
    <w:rsid w:val="00727783"/>
    <w:rsid w:val="00727AFE"/>
    <w:rsid w:val="00727CEC"/>
    <w:rsid w:val="00730671"/>
    <w:rsid w:val="00730707"/>
    <w:rsid w:val="00730BEE"/>
    <w:rsid w:val="007310DF"/>
    <w:rsid w:val="007311A7"/>
    <w:rsid w:val="00731449"/>
    <w:rsid w:val="00731A2C"/>
    <w:rsid w:val="00731A39"/>
    <w:rsid w:val="007323A1"/>
    <w:rsid w:val="007326B9"/>
    <w:rsid w:val="0073289E"/>
    <w:rsid w:val="00732992"/>
    <w:rsid w:val="00732BAF"/>
    <w:rsid w:val="00732F81"/>
    <w:rsid w:val="007332C5"/>
    <w:rsid w:val="007339BB"/>
    <w:rsid w:val="00734026"/>
    <w:rsid w:val="007350D8"/>
    <w:rsid w:val="007353C1"/>
    <w:rsid w:val="00735A1C"/>
    <w:rsid w:val="0073600E"/>
    <w:rsid w:val="0073609B"/>
    <w:rsid w:val="0073720E"/>
    <w:rsid w:val="007372C2"/>
    <w:rsid w:val="00737926"/>
    <w:rsid w:val="00740B08"/>
    <w:rsid w:val="007417EE"/>
    <w:rsid w:val="00741BAC"/>
    <w:rsid w:val="007425A1"/>
    <w:rsid w:val="00742D43"/>
    <w:rsid w:val="00742E75"/>
    <w:rsid w:val="00744AD0"/>
    <w:rsid w:val="00744D72"/>
    <w:rsid w:val="00744E81"/>
    <w:rsid w:val="00744F8F"/>
    <w:rsid w:val="0074553C"/>
    <w:rsid w:val="00745968"/>
    <w:rsid w:val="00745D1B"/>
    <w:rsid w:val="007469BE"/>
    <w:rsid w:val="00746ED8"/>
    <w:rsid w:val="00747445"/>
    <w:rsid w:val="00750644"/>
    <w:rsid w:val="007518F3"/>
    <w:rsid w:val="00751D99"/>
    <w:rsid w:val="0075346A"/>
    <w:rsid w:val="0075407C"/>
    <w:rsid w:val="0075476D"/>
    <w:rsid w:val="0075488C"/>
    <w:rsid w:val="00755240"/>
    <w:rsid w:val="00755299"/>
    <w:rsid w:val="0075561A"/>
    <w:rsid w:val="007560FE"/>
    <w:rsid w:val="007561C9"/>
    <w:rsid w:val="007567E1"/>
    <w:rsid w:val="00756F3C"/>
    <w:rsid w:val="00757C54"/>
    <w:rsid w:val="00757E85"/>
    <w:rsid w:val="00760081"/>
    <w:rsid w:val="0076085D"/>
    <w:rsid w:val="007620DB"/>
    <w:rsid w:val="00762834"/>
    <w:rsid w:val="00762933"/>
    <w:rsid w:val="0076310F"/>
    <w:rsid w:val="00763362"/>
    <w:rsid w:val="007633D8"/>
    <w:rsid w:val="007634F3"/>
    <w:rsid w:val="00763B05"/>
    <w:rsid w:val="007642C9"/>
    <w:rsid w:val="00765434"/>
    <w:rsid w:val="00765B76"/>
    <w:rsid w:val="00766403"/>
    <w:rsid w:val="00766761"/>
    <w:rsid w:val="00766C05"/>
    <w:rsid w:val="00766FBF"/>
    <w:rsid w:val="00770BE9"/>
    <w:rsid w:val="00770DF1"/>
    <w:rsid w:val="007714D8"/>
    <w:rsid w:val="0077287D"/>
    <w:rsid w:val="00774E4F"/>
    <w:rsid w:val="007759C8"/>
    <w:rsid w:val="007765D9"/>
    <w:rsid w:val="0077697B"/>
    <w:rsid w:val="00776E59"/>
    <w:rsid w:val="0077732E"/>
    <w:rsid w:val="00780429"/>
    <w:rsid w:val="00780BB1"/>
    <w:rsid w:val="00782391"/>
    <w:rsid w:val="0078258A"/>
    <w:rsid w:val="0078263D"/>
    <w:rsid w:val="00783439"/>
    <w:rsid w:val="00783B7F"/>
    <w:rsid w:val="00785422"/>
    <w:rsid w:val="00785E0D"/>
    <w:rsid w:val="0078625B"/>
    <w:rsid w:val="0078700B"/>
    <w:rsid w:val="00787774"/>
    <w:rsid w:val="00790536"/>
    <w:rsid w:val="00791160"/>
    <w:rsid w:val="007917DD"/>
    <w:rsid w:val="00792356"/>
    <w:rsid w:val="00792B43"/>
    <w:rsid w:val="00792C72"/>
    <w:rsid w:val="00792E4D"/>
    <w:rsid w:val="007932F6"/>
    <w:rsid w:val="0079387E"/>
    <w:rsid w:val="00795380"/>
    <w:rsid w:val="0079545B"/>
    <w:rsid w:val="0079546C"/>
    <w:rsid w:val="00795ACD"/>
    <w:rsid w:val="00796584"/>
    <w:rsid w:val="00796BC1"/>
    <w:rsid w:val="00797810"/>
    <w:rsid w:val="00797D6A"/>
    <w:rsid w:val="007A0456"/>
    <w:rsid w:val="007A04F1"/>
    <w:rsid w:val="007A225E"/>
    <w:rsid w:val="007A2D7E"/>
    <w:rsid w:val="007A3DAC"/>
    <w:rsid w:val="007A4AE6"/>
    <w:rsid w:val="007A5300"/>
    <w:rsid w:val="007A5B63"/>
    <w:rsid w:val="007A63FB"/>
    <w:rsid w:val="007A6B8F"/>
    <w:rsid w:val="007B02DD"/>
    <w:rsid w:val="007B0635"/>
    <w:rsid w:val="007B12E5"/>
    <w:rsid w:val="007B168D"/>
    <w:rsid w:val="007B27B0"/>
    <w:rsid w:val="007B2E92"/>
    <w:rsid w:val="007B390E"/>
    <w:rsid w:val="007B41A5"/>
    <w:rsid w:val="007B4870"/>
    <w:rsid w:val="007B520B"/>
    <w:rsid w:val="007B5C9F"/>
    <w:rsid w:val="007B6ADD"/>
    <w:rsid w:val="007B6B70"/>
    <w:rsid w:val="007B6BB1"/>
    <w:rsid w:val="007B6C61"/>
    <w:rsid w:val="007B72EE"/>
    <w:rsid w:val="007B7441"/>
    <w:rsid w:val="007B7AC0"/>
    <w:rsid w:val="007B7CCD"/>
    <w:rsid w:val="007B7D00"/>
    <w:rsid w:val="007C0824"/>
    <w:rsid w:val="007C175E"/>
    <w:rsid w:val="007C18E8"/>
    <w:rsid w:val="007C2573"/>
    <w:rsid w:val="007C303C"/>
    <w:rsid w:val="007C3173"/>
    <w:rsid w:val="007C32CD"/>
    <w:rsid w:val="007C387C"/>
    <w:rsid w:val="007C4186"/>
    <w:rsid w:val="007C4471"/>
    <w:rsid w:val="007C469A"/>
    <w:rsid w:val="007C4BA2"/>
    <w:rsid w:val="007C4D73"/>
    <w:rsid w:val="007C5879"/>
    <w:rsid w:val="007C5E49"/>
    <w:rsid w:val="007C6D23"/>
    <w:rsid w:val="007C74BD"/>
    <w:rsid w:val="007C7792"/>
    <w:rsid w:val="007C7B0C"/>
    <w:rsid w:val="007D0821"/>
    <w:rsid w:val="007D0B1A"/>
    <w:rsid w:val="007D0CAE"/>
    <w:rsid w:val="007D139A"/>
    <w:rsid w:val="007D2021"/>
    <w:rsid w:val="007D26E7"/>
    <w:rsid w:val="007D2707"/>
    <w:rsid w:val="007D2F49"/>
    <w:rsid w:val="007D30A2"/>
    <w:rsid w:val="007D49A5"/>
    <w:rsid w:val="007D4EC8"/>
    <w:rsid w:val="007D4FDD"/>
    <w:rsid w:val="007D5B59"/>
    <w:rsid w:val="007D5C29"/>
    <w:rsid w:val="007D620D"/>
    <w:rsid w:val="007D637E"/>
    <w:rsid w:val="007D6AA2"/>
    <w:rsid w:val="007D6E3D"/>
    <w:rsid w:val="007D702E"/>
    <w:rsid w:val="007D78F9"/>
    <w:rsid w:val="007D7FE1"/>
    <w:rsid w:val="007E10C8"/>
    <w:rsid w:val="007E15FB"/>
    <w:rsid w:val="007E1D2D"/>
    <w:rsid w:val="007E2D7B"/>
    <w:rsid w:val="007E30EF"/>
    <w:rsid w:val="007E3B0C"/>
    <w:rsid w:val="007E3CE9"/>
    <w:rsid w:val="007E42A5"/>
    <w:rsid w:val="007E4C7E"/>
    <w:rsid w:val="007E59A0"/>
    <w:rsid w:val="007E6594"/>
    <w:rsid w:val="007E6B7F"/>
    <w:rsid w:val="007F0C78"/>
    <w:rsid w:val="007F1126"/>
    <w:rsid w:val="007F1263"/>
    <w:rsid w:val="007F1304"/>
    <w:rsid w:val="007F16AC"/>
    <w:rsid w:val="007F34E2"/>
    <w:rsid w:val="007F40F9"/>
    <w:rsid w:val="007F4170"/>
    <w:rsid w:val="007F4578"/>
    <w:rsid w:val="007F5725"/>
    <w:rsid w:val="007F6016"/>
    <w:rsid w:val="007F69A1"/>
    <w:rsid w:val="007F70B3"/>
    <w:rsid w:val="007F76FD"/>
    <w:rsid w:val="007F78A9"/>
    <w:rsid w:val="0080039F"/>
    <w:rsid w:val="00801375"/>
    <w:rsid w:val="0080183A"/>
    <w:rsid w:val="00801FF6"/>
    <w:rsid w:val="008027BD"/>
    <w:rsid w:val="0080374E"/>
    <w:rsid w:val="00804342"/>
    <w:rsid w:val="00805D69"/>
    <w:rsid w:val="00806642"/>
    <w:rsid w:val="008069FB"/>
    <w:rsid w:val="00806FE8"/>
    <w:rsid w:val="008071CC"/>
    <w:rsid w:val="0081023C"/>
    <w:rsid w:val="0081027D"/>
    <w:rsid w:val="008104DD"/>
    <w:rsid w:val="00810539"/>
    <w:rsid w:val="00810775"/>
    <w:rsid w:val="00810DC2"/>
    <w:rsid w:val="008119C5"/>
    <w:rsid w:val="0081214F"/>
    <w:rsid w:val="008130A0"/>
    <w:rsid w:val="00813741"/>
    <w:rsid w:val="008144C4"/>
    <w:rsid w:val="00814FFA"/>
    <w:rsid w:val="008153F3"/>
    <w:rsid w:val="00816BBB"/>
    <w:rsid w:val="008173F1"/>
    <w:rsid w:val="00820100"/>
    <w:rsid w:val="00820194"/>
    <w:rsid w:val="0082038B"/>
    <w:rsid w:val="00820724"/>
    <w:rsid w:val="00820DCA"/>
    <w:rsid w:val="00820F82"/>
    <w:rsid w:val="00822763"/>
    <w:rsid w:val="00822B67"/>
    <w:rsid w:val="00823325"/>
    <w:rsid w:val="00823F64"/>
    <w:rsid w:val="008246E5"/>
    <w:rsid w:val="00824AC4"/>
    <w:rsid w:val="00825493"/>
    <w:rsid w:val="00825528"/>
    <w:rsid w:val="00825DFB"/>
    <w:rsid w:val="00827437"/>
    <w:rsid w:val="008279AC"/>
    <w:rsid w:val="00827AFA"/>
    <w:rsid w:val="008319C5"/>
    <w:rsid w:val="00832336"/>
    <w:rsid w:val="008326E9"/>
    <w:rsid w:val="0083325B"/>
    <w:rsid w:val="0083333F"/>
    <w:rsid w:val="00833EA1"/>
    <w:rsid w:val="00833FE5"/>
    <w:rsid w:val="00834252"/>
    <w:rsid w:val="008346F4"/>
    <w:rsid w:val="00835404"/>
    <w:rsid w:val="00835528"/>
    <w:rsid w:val="00835665"/>
    <w:rsid w:val="00835B81"/>
    <w:rsid w:val="00836BDC"/>
    <w:rsid w:val="00836CE7"/>
    <w:rsid w:val="008373C0"/>
    <w:rsid w:val="0083757C"/>
    <w:rsid w:val="00837630"/>
    <w:rsid w:val="008378D9"/>
    <w:rsid w:val="00840E37"/>
    <w:rsid w:val="00842BD0"/>
    <w:rsid w:val="00844062"/>
    <w:rsid w:val="00844FE5"/>
    <w:rsid w:val="008452C7"/>
    <w:rsid w:val="0084643C"/>
    <w:rsid w:val="008468DF"/>
    <w:rsid w:val="0084726F"/>
    <w:rsid w:val="00851BD3"/>
    <w:rsid w:val="00852098"/>
    <w:rsid w:val="00852A86"/>
    <w:rsid w:val="00852DC5"/>
    <w:rsid w:val="008532B0"/>
    <w:rsid w:val="008544F8"/>
    <w:rsid w:val="008545C3"/>
    <w:rsid w:val="00854E6F"/>
    <w:rsid w:val="00855576"/>
    <w:rsid w:val="0085636A"/>
    <w:rsid w:val="00856914"/>
    <w:rsid w:val="008574CE"/>
    <w:rsid w:val="0086069D"/>
    <w:rsid w:val="00860F92"/>
    <w:rsid w:val="008627AB"/>
    <w:rsid w:val="0086286E"/>
    <w:rsid w:val="00862AE7"/>
    <w:rsid w:val="008635F0"/>
    <w:rsid w:val="00863B05"/>
    <w:rsid w:val="00863F72"/>
    <w:rsid w:val="00864507"/>
    <w:rsid w:val="00864D2D"/>
    <w:rsid w:val="00865254"/>
    <w:rsid w:val="008654F9"/>
    <w:rsid w:val="00865BF2"/>
    <w:rsid w:val="00865BFD"/>
    <w:rsid w:val="00866323"/>
    <w:rsid w:val="0086643A"/>
    <w:rsid w:val="00866E0F"/>
    <w:rsid w:val="008676EA"/>
    <w:rsid w:val="00867815"/>
    <w:rsid w:val="00867D27"/>
    <w:rsid w:val="00870506"/>
    <w:rsid w:val="00871591"/>
    <w:rsid w:val="00871B11"/>
    <w:rsid w:val="0087215D"/>
    <w:rsid w:val="00872220"/>
    <w:rsid w:val="0087259F"/>
    <w:rsid w:val="00872DDB"/>
    <w:rsid w:val="00872F48"/>
    <w:rsid w:val="008733E9"/>
    <w:rsid w:val="00873649"/>
    <w:rsid w:val="00873A9C"/>
    <w:rsid w:val="00873E61"/>
    <w:rsid w:val="00873FAC"/>
    <w:rsid w:val="00874356"/>
    <w:rsid w:val="00874467"/>
    <w:rsid w:val="00876484"/>
    <w:rsid w:val="008806DB"/>
    <w:rsid w:val="0088070C"/>
    <w:rsid w:val="008812A3"/>
    <w:rsid w:val="00882207"/>
    <w:rsid w:val="00882917"/>
    <w:rsid w:val="0088291F"/>
    <w:rsid w:val="00882A45"/>
    <w:rsid w:val="00882A84"/>
    <w:rsid w:val="008835E7"/>
    <w:rsid w:val="00883633"/>
    <w:rsid w:val="00883A54"/>
    <w:rsid w:val="00883D86"/>
    <w:rsid w:val="0088402E"/>
    <w:rsid w:val="00884539"/>
    <w:rsid w:val="0088495C"/>
    <w:rsid w:val="00884DF4"/>
    <w:rsid w:val="0088571C"/>
    <w:rsid w:val="008859A0"/>
    <w:rsid w:val="008859DC"/>
    <w:rsid w:val="0088681C"/>
    <w:rsid w:val="00890AB0"/>
    <w:rsid w:val="00890C09"/>
    <w:rsid w:val="00890DBD"/>
    <w:rsid w:val="008914D1"/>
    <w:rsid w:val="0089239A"/>
    <w:rsid w:val="0089365C"/>
    <w:rsid w:val="00893B33"/>
    <w:rsid w:val="00895437"/>
    <w:rsid w:val="0089549A"/>
    <w:rsid w:val="008956DF"/>
    <w:rsid w:val="00896344"/>
    <w:rsid w:val="00896803"/>
    <w:rsid w:val="00896A8D"/>
    <w:rsid w:val="00897418"/>
    <w:rsid w:val="008977BB"/>
    <w:rsid w:val="00897806"/>
    <w:rsid w:val="00897C54"/>
    <w:rsid w:val="00897E78"/>
    <w:rsid w:val="008A05B6"/>
    <w:rsid w:val="008A1DC4"/>
    <w:rsid w:val="008A32E4"/>
    <w:rsid w:val="008A381D"/>
    <w:rsid w:val="008A5498"/>
    <w:rsid w:val="008A551A"/>
    <w:rsid w:val="008A598B"/>
    <w:rsid w:val="008A5B41"/>
    <w:rsid w:val="008A69AB"/>
    <w:rsid w:val="008A69D6"/>
    <w:rsid w:val="008A6C3B"/>
    <w:rsid w:val="008A7515"/>
    <w:rsid w:val="008A7E76"/>
    <w:rsid w:val="008B0D5B"/>
    <w:rsid w:val="008B14A2"/>
    <w:rsid w:val="008B1D10"/>
    <w:rsid w:val="008B1FAF"/>
    <w:rsid w:val="008B2952"/>
    <w:rsid w:val="008B2B60"/>
    <w:rsid w:val="008B32B4"/>
    <w:rsid w:val="008B36E2"/>
    <w:rsid w:val="008B380B"/>
    <w:rsid w:val="008B3D57"/>
    <w:rsid w:val="008B4986"/>
    <w:rsid w:val="008B4B7B"/>
    <w:rsid w:val="008B5489"/>
    <w:rsid w:val="008B5FDF"/>
    <w:rsid w:val="008B629F"/>
    <w:rsid w:val="008B645E"/>
    <w:rsid w:val="008B6D16"/>
    <w:rsid w:val="008B6EB2"/>
    <w:rsid w:val="008B7D9F"/>
    <w:rsid w:val="008C12C9"/>
    <w:rsid w:val="008C1466"/>
    <w:rsid w:val="008C1F56"/>
    <w:rsid w:val="008C2AE5"/>
    <w:rsid w:val="008C3503"/>
    <w:rsid w:val="008C41A8"/>
    <w:rsid w:val="008C471E"/>
    <w:rsid w:val="008C596F"/>
    <w:rsid w:val="008C5CF0"/>
    <w:rsid w:val="008C5F92"/>
    <w:rsid w:val="008C6240"/>
    <w:rsid w:val="008C645E"/>
    <w:rsid w:val="008C7865"/>
    <w:rsid w:val="008C7A2D"/>
    <w:rsid w:val="008C7A59"/>
    <w:rsid w:val="008C7C78"/>
    <w:rsid w:val="008C7C9C"/>
    <w:rsid w:val="008D032A"/>
    <w:rsid w:val="008D0A48"/>
    <w:rsid w:val="008D0F19"/>
    <w:rsid w:val="008D28EF"/>
    <w:rsid w:val="008D2FA6"/>
    <w:rsid w:val="008D41DF"/>
    <w:rsid w:val="008D4254"/>
    <w:rsid w:val="008D4668"/>
    <w:rsid w:val="008D4AE7"/>
    <w:rsid w:val="008D4B15"/>
    <w:rsid w:val="008D4DDB"/>
    <w:rsid w:val="008D4FB3"/>
    <w:rsid w:val="008D56EC"/>
    <w:rsid w:val="008D5A4F"/>
    <w:rsid w:val="008D7036"/>
    <w:rsid w:val="008D726A"/>
    <w:rsid w:val="008E0589"/>
    <w:rsid w:val="008E08ED"/>
    <w:rsid w:val="008E17B3"/>
    <w:rsid w:val="008E1F61"/>
    <w:rsid w:val="008E21D2"/>
    <w:rsid w:val="008E30C1"/>
    <w:rsid w:val="008E3A04"/>
    <w:rsid w:val="008E46B8"/>
    <w:rsid w:val="008E481C"/>
    <w:rsid w:val="008E5D97"/>
    <w:rsid w:val="008E67C1"/>
    <w:rsid w:val="008E792A"/>
    <w:rsid w:val="008F0763"/>
    <w:rsid w:val="008F1332"/>
    <w:rsid w:val="008F1F02"/>
    <w:rsid w:val="008F2314"/>
    <w:rsid w:val="008F38AD"/>
    <w:rsid w:val="008F3A9E"/>
    <w:rsid w:val="008F428F"/>
    <w:rsid w:val="008F46DF"/>
    <w:rsid w:val="008F55E3"/>
    <w:rsid w:val="008F5C3C"/>
    <w:rsid w:val="008F6475"/>
    <w:rsid w:val="008F6816"/>
    <w:rsid w:val="008F6B3F"/>
    <w:rsid w:val="008F7D89"/>
    <w:rsid w:val="00900B50"/>
    <w:rsid w:val="00900F72"/>
    <w:rsid w:val="0090100F"/>
    <w:rsid w:val="00901357"/>
    <w:rsid w:val="00901682"/>
    <w:rsid w:val="009018CA"/>
    <w:rsid w:val="00902359"/>
    <w:rsid w:val="00902909"/>
    <w:rsid w:val="00902C1E"/>
    <w:rsid w:val="009032EF"/>
    <w:rsid w:val="00903503"/>
    <w:rsid w:val="009037F1"/>
    <w:rsid w:val="00903892"/>
    <w:rsid w:val="00903A1B"/>
    <w:rsid w:val="00903DA1"/>
    <w:rsid w:val="009043D2"/>
    <w:rsid w:val="00904A37"/>
    <w:rsid w:val="00904DE2"/>
    <w:rsid w:val="00905404"/>
    <w:rsid w:val="00905744"/>
    <w:rsid w:val="00906E58"/>
    <w:rsid w:val="009071AC"/>
    <w:rsid w:val="00911BD7"/>
    <w:rsid w:val="009121FC"/>
    <w:rsid w:val="00912959"/>
    <w:rsid w:val="009131E0"/>
    <w:rsid w:val="009134D8"/>
    <w:rsid w:val="00913608"/>
    <w:rsid w:val="009136CB"/>
    <w:rsid w:val="00913B74"/>
    <w:rsid w:val="0091455E"/>
    <w:rsid w:val="00914D50"/>
    <w:rsid w:val="00914F08"/>
    <w:rsid w:val="0091519F"/>
    <w:rsid w:val="00915290"/>
    <w:rsid w:val="009155BE"/>
    <w:rsid w:val="009158BB"/>
    <w:rsid w:val="00915BCD"/>
    <w:rsid w:val="009165D9"/>
    <w:rsid w:val="009168A0"/>
    <w:rsid w:val="00916941"/>
    <w:rsid w:val="009170ED"/>
    <w:rsid w:val="00917121"/>
    <w:rsid w:val="00917A05"/>
    <w:rsid w:val="00917AE9"/>
    <w:rsid w:val="00917EA1"/>
    <w:rsid w:val="00920010"/>
    <w:rsid w:val="00920807"/>
    <w:rsid w:val="0092139D"/>
    <w:rsid w:val="009213B5"/>
    <w:rsid w:val="00921616"/>
    <w:rsid w:val="00924817"/>
    <w:rsid w:val="00924850"/>
    <w:rsid w:val="00925125"/>
    <w:rsid w:val="009263FC"/>
    <w:rsid w:val="00926FE2"/>
    <w:rsid w:val="0092755A"/>
    <w:rsid w:val="0092788E"/>
    <w:rsid w:val="00930DB4"/>
    <w:rsid w:val="009312C0"/>
    <w:rsid w:val="00932FF7"/>
    <w:rsid w:val="00933082"/>
    <w:rsid w:val="009333D2"/>
    <w:rsid w:val="009334B6"/>
    <w:rsid w:val="009335AD"/>
    <w:rsid w:val="00933D8A"/>
    <w:rsid w:val="0093447F"/>
    <w:rsid w:val="00935971"/>
    <w:rsid w:val="00936E01"/>
    <w:rsid w:val="00937281"/>
    <w:rsid w:val="00937D53"/>
    <w:rsid w:val="00937F2C"/>
    <w:rsid w:val="00937FD5"/>
    <w:rsid w:val="00941357"/>
    <w:rsid w:val="0094198F"/>
    <w:rsid w:val="00941A69"/>
    <w:rsid w:val="0094216F"/>
    <w:rsid w:val="009422A5"/>
    <w:rsid w:val="009427EA"/>
    <w:rsid w:val="009428F1"/>
    <w:rsid w:val="00942DC6"/>
    <w:rsid w:val="00942DE0"/>
    <w:rsid w:val="00943CE0"/>
    <w:rsid w:val="00943E29"/>
    <w:rsid w:val="0094404B"/>
    <w:rsid w:val="00944AD3"/>
    <w:rsid w:val="00944FAF"/>
    <w:rsid w:val="00946637"/>
    <w:rsid w:val="009469B1"/>
    <w:rsid w:val="00946A44"/>
    <w:rsid w:val="00946D05"/>
    <w:rsid w:val="00946D19"/>
    <w:rsid w:val="00946D92"/>
    <w:rsid w:val="009477AA"/>
    <w:rsid w:val="00947C27"/>
    <w:rsid w:val="00947D49"/>
    <w:rsid w:val="00950140"/>
    <w:rsid w:val="00950568"/>
    <w:rsid w:val="00950BAA"/>
    <w:rsid w:val="009526F6"/>
    <w:rsid w:val="00952912"/>
    <w:rsid w:val="009543A5"/>
    <w:rsid w:val="00954DD7"/>
    <w:rsid w:val="00954E65"/>
    <w:rsid w:val="00954EC6"/>
    <w:rsid w:val="009551E7"/>
    <w:rsid w:val="0095591E"/>
    <w:rsid w:val="00955B10"/>
    <w:rsid w:val="00955C49"/>
    <w:rsid w:val="0095635F"/>
    <w:rsid w:val="009574FA"/>
    <w:rsid w:val="009575E5"/>
    <w:rsid w:val="0095778B"/>
    <w:rsid w:val="00957821"/>
    <w:rsid w:val="0095798C"/>
    <w:rsid w:val="0096087E"/>
    <w:rsid w:val="00961FB7"/>
    <w:rsid w:val="0096373E"/>
    <w:rsid w:val="0096375D"/>
    <w:rsid w:val="0096392C"/>
    <w:rsid w:val="00963A89"/>
    <w:rsid w:val="00963E9F"/>
    <w:rsid w:val="00964656"/>
    <w:rsid w:val="00964770"/>
    <w:rsid w:val="00964D52"/>
    <w:rsid w:val="009654AC"/>
    <w:rsid w:val="00965CDF"/>
    <w:rsid w:val="00966938"/>
    <w:rsid w:val="00966A0A"/>
    <w:rsid w:val="00966B2C"/>
    <w:rsid w:val="009670FA"/>
    <w:rsid w:val="0096710B"/>
    <w:rsid w:val="009674F1"/>
    <w:rsid w:val="009675C3"/>
    <w:rsid w:val="00967792"/>
    <w:rsid w:val="00967884"/>
    <w:rsid w:val="009678FB"/>
    <w:rsid w:val="00967CF7"/>
    <w:rsid w:val="00967D32"/>
    <w:rsid w:val="00967DA0"/>
    <w:rsid w:val="00970280"/>
    <w:rsid w:val="00971054"/>
    <w:rsid w:val="0097127B"/>
    <w:rsid w:val="0097197D"/>
    <w:rsid w:val="00971AE4"/>
    <w:rsid w:val="00971B9A"/>
    <w:rsid w:val="00971DC7"/>
    <w:rsid w:val="00972655"/>
    <w:rsid w:val="00972B47"/>
    <w:rsid w:val="00972C00"/>
    <w:rsid w:val="0097373D"/>
    <w:rsid w:val="0097480D"/>
    <w:rsid w:val="00974B3C"/>
    <w:rsid w:val="00974BF7"/>
    <w:rsid w:val="00974D18"/>
    <w:rsid w:val="00975219"/>
    <w:rsid w:val="0097588C"/>
    <w:rsid w:val="009761D8"/>
    <w:rsid w:val="00976847"/>
    <w:rsid w:val="00976A72"/>
    <w:rsid w:val="00976C4B"/>
    <w:rsid w:val="009770CA"/>
    <w:rsid w:val="00977270"/>
    <w:rsid w:val="00977B6A"/>
    <w:rsid w:val="009806C8"/>
    <w:rsid w:val="0098173C"/>
    <w:rsid w:val="009817D6"/>
    <w:rsid w:val="00981E30"/>
    <w:rsid w:val="00981F69"/>
    <w:rsid w:val="0098261E"/>
    <w:rsid w:val="009829C5"/>
    <w:rsid w:val="00985725"/>
    <w:rsid w:val="009859CA"/>
    <w:rsid w:val="00985A6C"/>
    <w:rsid w:val="00985A87"/>
    <w:rsid w:val="00985F5F"/>
    <w:rsid w:val="009875C7"/>
    <w:rsid w:val="00987EC5"/>
    <w:rsid w:val="0099040F"/>
    <w:rsid w:val="00991BBF"/>
    <w:rsid w:val="00991D0B"/>
    <w:rsid w:val="009924D6"/>
    <w:rsid w:val="00992984"/>
    <w:rsid w:val="00994653"/>
    <w:rsid w:val="009946CD"/>
    <w:rsid w:val="009955E9"/>
    <w:rsid w:val="00995CD7"/>
    <w:rsid w:val="009966D1"/>
    <w:rsid w:val="0099714B"/>
    <w:rsid w:val="009971DB"/>
    <w:rsid w:val="0099790D"/>
    <w:rsid w:val="00997926"/>
    <w:rsid w:val="00997CE7"/>
    <w:rsid w:val="00997E3E"/>
    <w:rsid w:val="009A072A"/>
    <w:rsid w:val="009A110D"/>
    <w:rsid w:val="009A1126"/>
    <w:rsid w:val="009A17D4"/>
    <w:rsid w:val="009A2FDC"/>
    <w:rsid w:val="009A3765"/>
    <w:rsid w:val="009A3B88"/>
    <w:rsid w:val="009A3D26"/>
    <w:rsid w:val="009A3E75"/>
    <w:rsid w:val="009A4E7D"/>
    <w:rsid w:val="009A4FBF"/>
    <w:rsid w:val="009A5324"/>
    <w:rsid w:val="009A5A90"/>
    <w:rsid w:val="009A719A"/>
    <w:rsid w:val="009B0289"/>
    <w:rsid w:val="009B0718"/>
    <w:rsid w:val="009B1019"/>
    <w:rsid w:val="009B130F"/>
    <w:rsid w:val="009B15D5"/>
    <w:rsid w:val="009B2601"/>
    <w:rsid w:val="009B2D7C"/>
    <w:rsid w:val="009B3034"/>
    <w:rsid w:val="009B315B"/>
    <w:rsid w:val="009B46F0"/>
    <w:rsid w:val="009B48BD"/>
    <w:rsid w:val="009B4931"/>
    <w:rsid w:val="009B4A77"/>
    <w:rsid w:val="009B4C43"/>
    <w:rsid w:val="009B4D4D"/>
    <w:rsid w:val="009B5776"/>
    <w:rsid w:val="009B6368"/>
    <w:rsid w:val="009B6B10"/>
    <w:rsid w:val="009B7013"/>
    <w:rsid w:val="009B7044"/>
    <w:rsid w:val="009B7438"/>
    <w:rsid w:val="009B7979"/>
    <w:rsid w:val="009C022F"/>
    <w:rsid w:val="009C0523"/>
    <w:rsid w:val="009C09D6"/>
    <w:rsid w:val="009C0FDD"/>
    <w:rsid w:val="009C10A3"/>
    <w:rsid w:val="009C10F5"/>
    <w:rsid w:val="009C1344"/>
    <w:rsid w:val="009C2130"/>
    <w:rsid w:val="009C236C"/>
    <w:rsid w:val="009C268F"/>
    <w:rsid w:val="009C336A"/>
    <w:rsid w:val="009C424C"/>
    <w:rsid w:val="009C6463"/>
    <w:rsid w:val="009C655A"/>
    <w:rsid w:val="009C6AA3"/>
    <w:rsid w:val="009C735E"/>
    <w:rsid w:val="009D0B93"/>
    <w:rsid w:val="009D2BD9"/>
    <w:rsid w:val="009D2E1C"/>
    <w:rsid w:val="009D378E"/>
    <w:rsid w:val="009D3EE9"/>
    <w:rsid w:val="009D42C4"/>
    <w:rsid w:val="009D44C1"/>
    <w:rsid w:val="009D4AD6"/>
    <w:rsid w:val="009D4DD6"/>
    <w:rsid w:val="009D5CC4"/>
    <w:rsid w:val="009D60C8"/>
    <w:rsid w:val="009D7117"/>
    <w:rsid w:val="009D76CE"/>
    <w:rsid w:val="009D78A7"/>
    <w:rsid w:val="009E04C2"/>
    <w:rsid w:val="009E053B"/>
    <w:rsid w:val="009E0615"/>
    <w:rsid w:val="009E0943"/>
    <w:rsid w:val="009E223B"/>
    <w:rsid w:val="009E2CB5"/>
    <w:rsid w:val="009E325E"/>
    <w:rsid w:val="009E3698"/>
    <w:rsid w:val="009E4B12"/>
    <w:rsid w:val="009E5356"/>
    <w:rsid w:val="009E5518"/>
    <w:rsid w:val="009E5860"/>
    <w:rsid w:val="009E6B62"/>
    <w:rsid w:val="009E6E2F"/>
    <w:rsid w:val="009E701A"/>
    <w:rsid w:val="009E76E0"/>
    <w:rsid w:val="009F0032"/>
    <w:rsid w:val="009F02A7"/>
    <w:rsid w:val="009F0486"/>
    <w:rsid w:val="009F0561"/>
    <w:rsid w:val="009F0765"/>
    <w:rsid w:val="009F0994"/>
    <w:rsid w:val="009F0D5D"/>
    <w:rsid w:val="009F10C9"/>
    <w:rsid w:val="009F115B"/>
    <w:rsid w:val="009F13AE"/>
    <w:rsid w:val="009F24C9"/>
    <w:rsid w:val="009F25FA"/>
    <w:rsid w:val="009F29F7"/>
    <w:rsid w:val="009F2E4D"/>
    <w:rsid w:val="009F34C0"/>
    <w:rsid w:val="009F3AB1"/>
    <w:rsid w:val="009F4855"/>
    <w:rsid w:val="009F4F2D"/>
    <w:rsid w:val="009F5088"/>
    <w:rsid w:val="009F56AA"/>
    <w:rsid w:val="009F66DC"/>
    <w:rsid w:val="009F77E1"/>
    <w:rsid w:val="009F7CD8"/>
    <w:rsid w:val="00A00A5B"/>
    <w:rsid w:val="00A00FE7"/>
    <w:rsid w:val="00A01731"/>
    <w:rsid w:val="00A01B08"/>
    <w:rsid w:val="00A01EBA"/>
    <w:rsid w:val="00A01F24"/>
    <w:rsid w:val="00A020EC"/>
    <w:rsid w:val="00A0222E"/>
    <w:rsid w:val="00A02FFC"/>
    <w:rsid w:val="00A039E1"/>
    <w:rsid w:val="00A043DF"/>
    <w:rsid w:val="00A04EF6"/>
    <w:rsid w:val="00A05FCD"/>
    <w:rsid w:val="00A069FC"/>
    <w:rsid w:val="00A071AB"/>
    <w:rsid w:val="00A07594"/>
    <w:rsid w:val="00A07703"/>
    <w:rsid w:val="00A077B8"/>
    <w:rsid w:val="00A07DAB"/>
    <w:rsid w:val="00A10822"/>
    <w:rsid w:val="00A10A82"/>
    <w:rsid w:val="00A10C3D"/>
    <w:rsid w:val="00A11CFB"/>
    <w:rsid w:val="00A12DA7"/>
    <w:rsid w:val="00A13947"/>
    <w:rsid w:val="00A13B58"/>
    <w:rsid w:val="00A149B3"/>
    <w:rsid w:val="00A16D56"/>
    <w:rsid w:val="00A16DB2"/>
    <w:rsid w:val="00A170FB"/>
    <w:rsid w:val="00A2007D"/>
    <w:rsid w:val="00A2093A"/>
    <w:rsid w:val="00A213A8"/>
    <w:rsid w:val="00A22706"/>
    <w:rsid w:val="00A22B6F"/>
    <w:rsid w:val="00A23268"/>
    <w:rsid w:val="00A2387D"/>
    <w:rsid w:val="00A241A9"/>
    <w:rsid w:val="00A26BA5"/>
    <w:rsid w:val="00A26CE5"/>
    <w:rsid w:val="00A26D42"/>
    <w:rsid w:val="00A2719E"/>
    <w:rsid w:val="00A307F3"/>
    <w:rsid w:val="00A309E4"/>
    <w:rsid w:val="00A30A85"/>
    <w:rsid w:val="00A31109"/>
    <w:rsid w:val="00A3144B"/>
    <w:rsid w:val="00A3148C"/>
    <w:rsid w:val="00A32903"/>
    <w:rsid w:val="00A329EE"/>
    <w:rsid w:val="00A333CC"/>
    <w:rsid w:val="00A33634"/>
    <w:rsid w:val="00A33F9A"/>
    <w:rsid w:val="00A34F45"/>
    <w:rsid w:val="00A35648"/>
    <w:rsid w:val="00A357B4"/>
    <w:rsid w:val="00A357C5"/>
    <w:rsid w:val="00A35DC4"/>
    <w:rsid w:val="00A36683"/>
    <w:rsid w:val="00A36D9A"/>
    <w:rsid w:val="00A36F10"/>
    <w:rsid w:val="00A40F77"/>
    <w:rsid w:val="00A42466"/>
    <w:rsid w:val="00A42F9B"/>
    <w:rsid w:val="00A43663"/>
    <w:rsid w:val="00A43C86"/>
    <w:rsid w:val="00A446BC"/>
    <w:rsid w:val="00A4473D"/>
    <w:rsid w:val="00A47E07"/>
    <w:rsid w:val="00A47EF6"/>
    <w:rsid w:val="00A500A8"/>
    <w:rsid w:val="00A50A3F"/>
    <w:rsid w:val="00A50B6B"/>
    <w:rsid w:val="00A510CF"/>
    <w:rsid w:val="00A514AC"/>
    <w:rsid w:val="00A51FCD"/>
    <w:rsid w:val="00A525D4"/>
    <w:rsid w:val="00A5292C"/>
    <w:rsid w:val="00A52D5F"/>
    <w:rsid w:val="00A53D0F"/>
    <w:rsid w:val="00A53D38"/>
    <w:rsid w:val="00A53E13"/>
    <w:rsid w:val="00A53E33"/>
    <w:rsid w:val="00A54A69"/>
    <w:rsid w:val="00A54BB8"/>
    <w:rsid w:val="00A5527D"/>
    <w:rsid w:val="00A552E8"/>
    <w:rsid w:val="00A5553E"/>
    <w:rsid w:val="00A5567F"/>
    <w:rsid w:val="00A567F5"/>
    <w:rsid w:val="00A570F1"/>
    <w:rsid w:val="00A57389"/>
    <w:rsid w:val="00A57544"/>
    <w:rsid w:val="00A579E3"/>
    <w:rsid w:val="00A57F0A"/>
    <w:rsid w:val="00A60DBD"/>
    <w:rsid w:val="00A618C2"/>
    <w:rsid w:val="00A621F5"/>
    <w:rsid w:val="00A6234C"/>
    <w:rsid w:val="00A624AF"/>
    <w:rsid w:val="00A624C5"/>
    <w:rsid w:val="00A624E6"/>
    <w:rsid w:val="00A62B9F"/>
    <w:rsid w:val="00A637D9"/>
    <w:rsid w:val="00A639C9"/>
    <w:rsid w:val="00A65149"/>
    <w:rsid w:val="00A65632"/>
    <w:rsid w:val="00A65900"/>
    <w:rsid w:val="00A65990"/>
    <w:rsid w:val="00A65EBD"/>
    <w:rsid w:val="00A65FF6"/>
    <w:rsid w:val="00A6635E"/>
    <w:rsid w:val="00A66C3C"/>
    <w:rsid w:val="00A67537"/>
    <w:rsid w:val="00A71038"/>
    <w:rsid w:val="00A7205E"/>
    <w:rsid w:val="00A730DA"/>
    <w:rsid w:val="00A735D3"/>
    <w:rsid w:val="00A73F22"/>
    <w:rsid w:val="00A73FA8"/>
    <w:rsid w:val="00A7446D"/>
    <w:rsid w:val="00A74694"/>
    <w:rsid w:val="00A74A1F"/>
    <w:rsid w:val="00A74AA5"/>
    <w:rsid w:val="00A75880"/>
    <w:rsid w:val="00A767AF"/>
    <w:rsid w:val="00A76835"/>
    <w:rsid w:val="00A7720A"/>
    <w:rsid w:val="00A7737A"/>
    <w:rsid w:val="00A800E9"/>
    <w:rsid w:val="00A80664"/>
    <w:rsid w:val="00A80E6C"/>
    <w:rsid w:val="00A80F20"/>
    <w:rsid w:val="00A81278"/>
    <w:rsid w:val="00A819EC"/>
    <w:rsid w:val="00A81FFB"/>
    <w:rsid w:val="00A82066"/>
    <w:rsid w:val="00A82680"/>
    <w:rsid w:val="00A837BF"/>
    <w:rsid w:val="00A83B76"/>
    <w:rsid w:val="00A83E27"/>
    <w:rsid w:val="00A83F5C"/>
    <w:rsid w:val="00A8422E"/>
    <w:rsid w:val="00A85A87"/>
    <w:rsid w:val="00A85EE9"/>
    <w:rsid w:val="00A8731A"/>
    <w:rsid w:val="00A87CB8"/>
    <w:rsid w:val="00A90321"/>
    <w:rsid w:val="00A908C9"/>
    <w:rsid w:val="00A909EE"/>
    <w:rsid w:val="00A9122E"/>
    <w:rsid w:val="00A91506"/>
    <w:rsid w:val="00A92017"/>
    <w:rsid w:val="00A927DC"/>
    <w:rsid w:val="00A92C2C"/>
    <w:rsid w:val="00A92D95"/>
    <w:rsid w:val="00A9304E"/>
    <w:rsid w:val="00A94C6D"/>
    <w:rsid w:val="00A95022"/>
    <w:rsid w:val="00A95040"/>
    <w:rsid w:val="00A950C5"/>
    <w:rsid w:val="00A95FDC"/>
    <w:rsid w:val="00A964E2"/>
    <w:rsid w:val="00A9671D"/>
    <w:rsid w:val="00A96A17"/>
    <w:rsid w:val="00AA0176"/>
    <w:rsid w:val="00AA0DF0"/>
    <w:rsid w:val="00AA19CD"/>
    <w:rsid w:val="00AA208F"/>
    <w:rsid w:val="00AA21BE"/>
    <w:rsid w:val="00AA2335"/>
    <w:rsid w:val="00AA2C94"/>
    <w:rsid w:val="00AA3824"/>
    <w:rsid w:val="00AA3F9E"/>
    <w:rsid w:val="00AA40DD"/>
    <w:rsid w:val="00AA4B30"/>
    <w:rsid w:val="00AA519B"/>
    <w:rsid w:val="00AA6900"/>
    <w:rsid w:val="00AA6955"/>
    <w:rsid w:val="00AB11FF"/>
    <w:rsid w:val="00AB1769"/>
    <w:rsid w:val="00AB1788"/>
    <w:rsid w:val="00AB1934"/>
    <w:rsid w:val="00AB2847"/>
    <w:rsid w:val="00AB38EF"/>
    <w:rsid w:val="00AB3DE4"/>
    <w:rsid w:val="00AB4766"/>
    <w:rsid w:val="00AB4C87"/>
    <w:rsid w:val="00AB5C0A"/>
    <w:rsid w:val="00AB5FA1"/>
    <w:rsid w:val="00AB6F71"/>
    <w:rsid w:val="00AB7FBC"/>
    <w:rsid w:val="00AC0593"/>
    <w:rsid w:val="00AC19E8"/>
    <w:rsid w:val="00AC1D7C"/>
    <w:rsid w:val="00AC2010"/>
    <w:rsid w:val="00AC2AE0"/>
    <w:rsid w:val="00AC377E"/>
    <w:rsid w:val="00AC3A30"/>
    <w:rsid w:val="00AC48B8"/>
    <w:rsid w:val="00AC529A"/>
    <w:rsid w:val="00AC5421"/>
    <w:rsid w:val="00AC5B88"/>
    <w:rsid w:val="00AC7544"/>
    <w:rsid w:val="00AC77C5"/>
    <w:rsid w:val="00AC78D1"/>
    <w:rsid w:val="00AD0540"/>
    <w:rsid w:val="00AD12AD"/>
    <w:rsid w:val="00AD1A77"/>
    <w:rsid w:val="00AD2104"/>
    <w:rsid w:val="00AD23F7"/>
    <w:rsid w:val="00AD249A"/>
    <w:rsid w:val="00AD2AFB"/>
    <w:rsid w:val="00AD31CF"/>
    <w:rsid w:val="00AD3248"/>
    <w:rsid w:val="00AD44E1"/>
    <w:rsid w:val="00AD543D"/>
    <w:rsid w:val="00AD5CC4"/>
    <w:rsid w:val="00AD6307"/>
    <w:rsid w:val="00AD69BA"/>
    <w:rsid w:val="00AE08C9"/>
    <w:rsid w:val="00AE0AAD"/>
    <w:rsid w:val="00AE153A"/>
    <w:rsid w:val="00AE2EE3"/>
    <w:rsid w:val="00AE35F5"/>
    <w:rsid w:val="00AE3C0D"/>
    <w:rsid w:val="00AE5669"/>
    <w:rsid w:val="00AE5F76"/>
    <w:rsid w:val="00AE628E"/>
    <w:rsid w:val="00AE6E5B"/>
    <w:rsid w:val="00AF0B23"/>
    <w:rsid w:val="00AF0C3F"/>
    <w:rsid w:val="00AF0C46"/>
    <w:rsid w:val="00AF221C"/>
    <w:rsid w:val="00AF2C36"/>
    <w:rsid w:val="00AF2DD6"/>
    <w:rsid w:val="00AF2EE7"/>
    <w:rsid w:val="00AF35F1"/>
    <w:rsid w:val="00AF4011"/>
    <w:rsid w:val="00AF4D82"/>
    <w:rsid w:val="00AF546C"/>
    <w:rsid w:val="00AF58BE"/>
    <w:rsid w:val="00AF670F"/>
    <w:rsid w:val="00AF77CD"/>
    <w:rsid w:val="00AF78CF"/>
    <w:rsid w:val="00B014A8"/>
    <w:rsid w:val="00B01690"/>
    <w:rsid w:val="00B01962"/>
    <w:rsid w:val="00B01B70"/>
    <w:rsid w:val="00B01DA6"/>
    <w:rsid w:val="00B020ED"/>
    <w:rsid w:val="00B02E7E"/>
    <w:rsid w:val="00B03E45"/>
    <w:rsid w:val="00B04CFD"/>
    <w:rsid w:val="00B04DE7"/>
    <w:rsid w:val="00B05266"/>
    <w:rsid w:val="00B05311"/>
    <w:rsid w:val="00B054E8"/>
    <w:rsid w:val="00B0571B"/>
    <w:rsid w:val="00B05887"/>
    <w:rsid w:val="00B0595A"/>
    <w:rsid w:val="00B05E8C"/>
    <w:rsid w:val="00B06539"/>
    <w:rsid w:val="00B07886"/>
    <w:rsid w:val="00B079F5"/>
    <w:rsid w:val="00B102E0"/>
    <w:rsid w:val="00B10507"/>
    <w:rsid w:val="00B10F80"/>
    <w:rsid w:val="00B10FCC"/>
    <w:rsid w:val="00B11314"/>
    <w:rsid w:val="00B11B61"/>
    <w:rsid w:val="00B11D2F"/>
    <w:rsid w:val="00B11EEF"/>
    <w:rsid w:val="00B11F0B"/>
    <w:rsid w:val="00B136AC"/>
    <w:rsid w:val="00B15C2D"/>
    <w:rsid w:val="00B16080"/>
    <w:rsid w:val="00B16159"/>
    <w:rsid w:val="00B16ADF"/>
    <w:rsid w:val="00B16EA3"/>
    <w:rsid w:val="00B17CA2"/>
    <w:rsid w:val="00B20006"/>
    <w:rsid w:val="00B21656"/>
    <w:rsid w:val="00B230B5"/>
    <w:rsid w:val="00B243AB"/>
    <w:rsid w:val="00B24892"/>
    <w:rsid w:val="00B24947"/>
    <w:rsid w:val="00B25061"/>
    <w:rsid w:val="00B25343"/>
    <w:rsid w:val="00B256AB"/>
    <w:rsid w:val="00B27B91"/>
    <w:rsid w:val="00B304E5"/>
    <w:rsid w:val="00B306A6"/>
    <w:rsid w:val="00B31516"/>
    <w:rsid w:val="00B32277"/>
    <w:rsid w:val="00B33CDD"/>
    <w:rsid w:val="00B347BE"/>
    <w:rsid w:val="00B3487D"/>
    <w:rsid w:val="00B34EA0"/>
    <w:rsid w:val="00B36521"/>
    <w:rsid w:val="00B37102"/>
    <w:rsid w:val="00B37E82"/>
    <w:rsid w:val="00B403CC"/>
    <w:rsid w:val="00B41227"/>
    <w:rsid w:val="00B42AC1"/>
    <w:rsid w:val="00B43ECA"/>
    <w:rsid w:val="00B44625"/>
    <w:rsid w:val="00B45B0F"/>
    <w:rsid w:val="00B465F5"/>
    <w:rsid w:val="00B468F5"/>
    <w:rsid w:val="00B476E1"/>
    <w:rsid w:val="00B51E3E"/>
    <w:rsid w:val="00B52194"/>
    <w:rsid w:val="00B52A5C"/>
    <w:rsid w:val="00B52B3F"/>
    <w:rsid w:val="00B52ECB"/>
    <w:rsid w:val="00B53562"/>
    <w:rsid w:val="00B5412F"/>
    <w:rsid w:val="00B54975"/>
    <w:rsid w:val="00B54B2F"/>
    <w:rsid w:val="00B55031"/>
    <w:rsid w:val="00B5597C"/>
    <w:rsid w:val="00B5613B"/>
    <w:rsid w:val="00B5652C"/>
    <w:rsid w:val="00B571F4"/>
    <w:rsid w:val="00B60062"/>
    <w:rsid w:val="00B60241"/>
    <w:rsid w:val="00B6024C"/>
    <w:rsid w:val="00B6086D"/>
    <w:rsid w:val="00B609DD"/>
    <w:rsid w:val="00B61E3E"/>
    <w:rsid w:val="00B6234B"/>
    <w:rsid w:val="00B62C2C"/>
    <w:rsid w:val="00B63DD6"/>
    <w:rsid w:val="00B64207"/>
    <w:rsid w:val="00B6423C"/>
    <w:rsid w:val="00B645AE"/>
    <w:rsid w:val="00B64876"/>
    <w:rsid w:val="00B6575E"/>
    <w:rsid w:val="00B65D1B"/>
    <w:rsid w:val="00B67112"/>
    <w:rsid w:val="00B67821"/>
    <w:rsid w:val="00B70042"/>
    <w:rsid w:val="00B70B93"/>
    <w:rsid w:val="00B71048"/>
    <w:rsid w:val="00B719C0"/>
    <w:rsid w:val="00B71A1B"/>
    <w:rsid w:val="00B71EB2"/>
    <w:rsid w:val="00B72496"/>
    <w:rsid w:val="00B725D1"/>
    <w:rsid w:val="00B73302"/>
    <w:rsid w:val="00B73E45"/>
    <w:rsid w:val="00B745E6"/>
    <w:rsid w:val="00B75639"/>
    <w:rsid w:val="00B757B2"/>
    <w:rsid w:val="00B75AE5"/>
    <w:rsid w:val="00B75F81"/>
    <w:rsid w:val="00B76274"/>
    <w:rsid w:val="00B76C5C"/>
    <w:rsid w:val="00B777D9"/>
    <w:rsid w:val="00B80CBB"/>
    <w:rsid w:val="00B80EC3"/>
    <w:rsid w:val="00B81075"/>
    <w:rsid w:val="00B82818"/>
    <w:rsid w:val="00B82DAD"/>
    <w:rsid w:val="00B8388F"/>
    <w:rsid w:val="00B839BC"/>
    <w:rsid w:val="00B83B89"/>
    <w:rsid w:val="00B83C5E"/>
    <w:rsid w:val="00B8406A"/>
    <w:rsid w:val="00B8421F"/>
    <w:rsid w:val="00B847E7"/>
    <w:rsid w:val="00B85208"/>
    <w:rsid w:val="00B85244"/>
    <w:rsid w:val="00B8593C"/>
    <w:rsid w:val="00B862D3"/>
    <w:rsid w:val="00B90753"/>
    <w:rsid w:val="00B91018"/>
    <w:rsid w:val="00B921A5"/>
    <w:rsid w:val="00B9235B"/>
    <w:rsid w:val="00B9318E"/>
    <w:rsid w:val="00B93BAA"/>
    <w:rsid w:val="00B94321"/>
    <w:rsid w:val="00B94666"/>
    <w:rsid w:val="00B95192"/>
    <w:rsid w:val="00B956B5"/>
    <w:rsid w:val="00B956B6"/>
    <w:rsid w:val="00B9585F"/>
    <w:rsid w:val="00B95DBC"/>
    <w:rsid w:val="00B96631"/>
    <w:rsid w:val="00B9678A"/>
    <w:rsid w:val="00B96F9B"/>
    <w:rsid w:val="00BA046C"/>
    <w:rsid w:val="00BA0771"/>
    <w:rsid w:val="00BA198A"/>
    <w:rsid w:val="00BA1CA9"/>
    <w:rsid w:val="00BA2E16"/>
    <w:rsid w:val="00BA3900"/>
    <w:rsid w:val="00BA3C38"/>
    <w:rsid w:val="00BA3D6C"/>
    <w:rsid w:val="00BA401A"/>
    <w:rsid w:val="00BA46CA"/>
    <w:rsid w:val="00BA4937"/>
    <w:rsid w:val="00BA6A61"/>
    <w:rsid w:val="00BA75F1"/>
    <w:rsid w:val="00BA79C7"/>
    <w:rsid w:val="00BB1421"/>
    <w:rsid w:val="00BB15F3"/>
    <w:rsid w:val="00BB18C0"/>
    <w:rsid w:val="00BB2861"/>
    <w:rsid w:val="00BB2B8C"/>
    <w:rsid w:val="00BB322D"/>
    <w:rsid w:val="00BB452A"/>
    <w:rsid w:val="00BB4A2B"/>
    <w:rsid w:val="00BB4CBB"/>
    <w:rsid w:val="00BB4E50"/>
    <w:rsid w:val="00BB51D5"/>
    <w:rsid w:val="00BB5716"/>
    <w:rsid w:val="00BB5BA7"/>
    <w:rsid w:val="00BB5DA4"/>
    <w:rsid w:val="00BB6AEC"/>
    <w:rsid w:val="00BB6BC5"/>
    <w:rsid w:val="00BB7267"/>
    <w:rsid w:val="00BB744B"/>
    <w:rsid w:val="00BC0BBB"/>
    <w:rsid w:val="00BC14BA"/>
    <w:rsid w:val="00BC1524"/>
    <w:rsid w:val="00BC225F"/>
    <w:rsid w:val="00BC2A60"/>
    <w:rsid w:val="00BC2D22"/>
    <w:rsid w:val="00BC2D60"/>
    <w:rsid w:val="00BC319B"/>
    <w:rsid w:val="00BC3AC9"/>
    <w:rsid w:val="00BC3C72"/>
    <w:rsid w:val="00BC49E1"/>
    <w:rsid w:val="00BC51B7"/>
    <w:rsid w:val="00BC59E5"/>
    <w:rsid w:val="00BC5A52"/>
    <w:rsid w:val="00BC5BC3"/>
    <w:rsid w:val="00BC61FA"/>
    <w:rsid w:val="00BC6B69"/>
    <w:rsid w:val="00BC6DA8"/>
    <w:rsid w:val="00BC6F2F"/>
    <w:rsid w:val="00BC721A"/>
    <w:rsid w:val="00BC775E"/>
    <w:rsid w:val="00BD0028"/>
    <w:rsid w:val="00BD004F"/>
    <w:rsid w:val="00BD1440"/>
    <w:rsid w:val="00BD2892"/>
    <w:rsid w:val="00BD3302"/>
    <w:rsid w:val="00BD3FEB"/>
    <w:rsid w:val="00BD4AA4"/>
    <w:rsid w:val="00BD4AA7"/>
    <w:rsid w:val="00BD5D0F"/>
    <w:rsid w:val="00BD6D7C"/>
    <w:rsid w:val="00BD6F69"/>
    <w:rsid w:val="00BD763B"/>
    <w:rsid w:val="00BD787A"/>
    <w:rsid w:val="00BD7A5D"/>
    <w:rsid w:val="00BE0DCD"/>
    <w:rsid w:val="00BE0FFE"/>
    <w:rsid w:val="00BE1078"/>
    <w:rsid w:val="00BE1127"/>
    <w:rsid w:val="00BE1614"/>
    <w:rsid w:val="00BE173D"/>
    <w:rsid w:val="00BE1D53"/>
    <w:rsid w:val="00BE2935"/>
    <w:rsid w:val="00BE3879"/>
    <w:rsid w:val="00BE3ED3"/>
    <w:rsid w:val="00BE41B1"/>
    <w:rsid w:val="00BE4579"/>
    <w:rsid w:val="00BE4640"/>
    <w:rsid w:val="00BE55B2"/>
    <w:rsid w:val="00BE6388"/>
    <w:rsid w:val="00BE70A8"/>
    <w:rsid w:val="00BE7A2E"/>
    <w:rsid w:val="00BE7F82"/>
    <w:rsid w:val="00BF0E4C"/>
    <w:rsid w:val="00BF0F9E"/>
    <w:rsid w:val="00BF1151"/>
    <w:rsid w:val="00BF1671"/>
    <w:rsid w:val="00BF2067"/>
    <w:rsid w:val="00BF3165"/>
    <w:rsid w:val="00BF450E"/>
    <w:rsid w:val="00BF457F"/>
    <w:rsid w:val="00BF4679"/>
    <w:rsid w:val="00BF5069"/>
    <w:rsid w:val="00BF59C2"/>
    <w:rsid w:val="00BF63F6"/>
    <w:rsid w:val="00BF6522"/>
    <w:rsid w:val="00BF6591"/>
    <w:rsid w:val="00BF68DA"/>
    <w:rsid w:val="00BF7509"/>
    <w:rsid w:val="00C000C6"/>
    <w:rsid w:val="00C00214"/>
    <w:rsid w:val="00C00437"/>
    <w:rsid w:val="00C009D4"/>
    <w:rsid w:val="00C01387"/>
    <w:rsid w:val="00C01947"/>
    <w:rsid w:val="00C019A6"/>
    <w:rsid w:val="00C03FF4"/>
    <w:rsid w:val="00C0432D"/>
    <w:rsid w:val="00C04526"/>
    <w:rsid w:val="00C04921"/>
    <w:rsid w:val="00C04AD8"/>
    <w:rsid w:val="00C059EE"/>
    <w:rsid w:val="00C05D15"/>
    <w:rsid w:val="00C06045"/>
    <w:rsid w:val="00C06479"/>
    <w:rsid w:val="00C0740C"/>
    <w:rsid w:val="00C07847"/>
    <w:rsid w:val="00C079D8"/>
    <w:rsid w:val="00C102CB"/>
    <w:rsid w:val="00C10689"/>
    <w:rsid w:val="00C112D9"/>
    <w:rsid w:val="00C119C3"/>
    <w:rsid w:val="00C11FE5"/>
    <w:rsid w:val="00C12428"/>
    <w:rsid w:val="00C136F6"/>
    <w:rsid w:val="00C13840"/>
    <w:rsid w:val="00C13E49"/>
    <w:rsid w:val="00C142C2"/>
    <w:rsid w:val="00C146C3"/>
    <w:rsid w:val="00C14788"/>
    <w:rsid w:val="00C16583"/>
    <w:rsid w:val="00C1696C"/>
    <w:rsid w:val="00C16989"/>
    <w:rsid w:val="00C17A15"/>
    <w:rsid w:val="00C17A51"/>
    <w:rsid w:val="00C17C98"/>
    <w:rsid w:val="00C20516"/>
    <w:rsid w:val="00C20738"/>
    <w:rsid w:val="00C20D42"/>
    <w:rsid w:val="00C21A62"/>
    <w:rsid w:val="00C22783"/>
    <w:rsid w:val="00C227C7"/>
    <w:rsid w:val="00C22EC3"/>
    <w:rsid w:val="00C25E25"/>
    <w:rsid w:val="00C2606C"/>
    <w:rsid w:val="00C26263"/>
    <w:rsid w:val="00C269BD"/>
    <w:rsid w:val="00C26D79"/>
    <w:rsid w:val="00C26F25"/>
    <w:rsid w:val="00C274E0"/>
    <w:rsid w:val="00C27780"/>
    <w:rsid w:val="00C3107B"/>
    <w:rsid w:val="00C312C9"/>
    <w:rsid w:val="00C3168E"/>
    <w:rsid w:val="00C32011"/>
    <w:rsid w:val="00C32C2B"/>
    <w:rsid w:val="00C34558"/>
    <w:rsid w:val="00C3562A"/>
    <w:rsid w:val="00C36576"/>
    <w:rsid w:val="00C36B25"/>
    <w:rsid w:val="00C36EEC"/>
    <w:rsid w:val="00C37025"/>
    <w:rsid w:val="00C3718D"/>
    <w:rsid w:val="00C37426"/>
    <w:rsid w:val="00C37972"/>
    <w:rsid w:val="00C40535"/>
    <w:rsid w:val="00C4060E"/>
    <w:rsid w:val="00C412E6"/>
    <w:rsid w:val="00C4168E"/>
    <w:rsid w:val="00C41879"/>
    <w:rsid w:val="00C43127"/>
    <w:rsid w:val="00C43174"/>
    <w:rsid w:val="00C43601"/>
    <w:rsid w:val="00C4365A"/>
    <w:rsid w:val="00C43C6C"/>
    <w:rsid w:val="00C4488F"/>
    <w:rsid w:val="00C45805"/>
    <w:rsid w:val="00C46BD6"/>
    <w:rsid w:val="00C4714A"/>
    <w:rsid w:val="00C476E7"/>
    <w:rsid w:val="00C47FC9"/>
    <w:rsid w:val="00C508D4"/>
    <w:rsid w:val="00C50F44"/>
    <w:rsid w:val="00C51373"/>
    <w:rsid w:val="00C5149D"/>
    <w:rsid w:val="00C51CF2"/>
    <w:rsid w:val="00C521AC"/>
    <w:rsid w:val="00C529CF"/>
    <w:rsid w:val="00C532CF"/>
    <w:rsid w:val="00C533B8"/>
    <w:rsid w:val="00C5341C"/>
    <w:rsid w:val="00C53766"/>
    <w:rsid w:val="00C53C6B"/>
    <w:rsid w:val="00C54397"/>
    <w:rsid w:val="00C55E7D"/>
    <w:rsid w:val="00C55EB1"/>
    <w:rsid w:val="00C561FB"/>
    <w:rsid w:val="00C56B4A"/>
    <w:rsid w:val="00C57603"/>
    <w:rsid w:val="00C61055"/>
    <w:rsid w:val="00C619F5"/>
    <w:rsid w:val="00C61DF7"/>
    <w:rsid w:val="00C62548"/>
    <w:rsid w:val="00C6295A"/>
    <w:rsid w:val="00C62C4F"/>
    <w:rsid w:val="00C655E3"/>
    <w:rsid w:val="00C66275"/>
    <w:rsid w:val="00C67629"/>
    <w:rsid w:val="00C67F3E"/>
    <w:rsid w:val="00C707EE"/>
    <w:rsid w:val="00C70ABA"/>
    <w:rsid w:val="00C70D92"/>
    <w:rsid w:val="00C71A96"/>
    <w:rsid w:val="00C71F3F"/>
    <w:rsid w:val="00C73757"/>
    <w:rsid w:val="00C73955"/>
    <w:rsid w:val="00C73D96"/>
    <w:rsid w:val="00C74968"/>
    <w:rsid w:val="00C75176"/>
    <w:rsid w:val="00C752CB"/>
    <w:rsid w:val="00C752FE"/>
    <w:rsid w:val="00C75A2A"/>
    <w:rsid w:val="00C75AAD"/>
    <w:rsid w:val="00C75B9F"/>
    <w:rsid w:val="00C75FF1"/>
    <w:rsid w:val="00C76761"/>
    <w:rsid w:val="00C76909"/>
    <w:rsid w:val="00C772B8"/>
    <w:rsid w:val="00C77C4D"/>
    <w:rsid w:val="00C80FCB"/>
    <w:rsid w:val="00C8107C"/>
    <w:rsid w:val="00C81CBC"/>
    <w:rsid w:val="00C82529"/>
    <w:rsid w:val="00C83951"/>
    <w:rsid w:val="00C840A2"/>
    <w:rsid w:val="00C84248"/>
    <w:rsid w:val="00C85ADC"/>
    <w:rsid w:val="00C85F95"/>
    <w:rsid w:val="00C860F1"/>
    <w:rsid w:val="00C90825"/>
    <w:rsid w:val="00C90BB6"/>
    <w:rsid w:val="00C9180E"/>
    <w:rsid w:val="00C91B85"/>
    <w:rsid w:val="00C9225A"/>
    <w:rsid w:val="00C923B2"/>
    <w:rsid w:val="00C923C4"/>
    <w:rsid w:val="00C928A7"/>
    <w:rsid w:val="00C92E17"/>
    <w:rsid w:val="00C93B86"/>
    <w:rsid w:val="00C93D1E"/>
    <w:rsid w:val="00C94548"/>
    <w:rsid w:val="00C9484D"/>
    <w:rsid w:val="00C94956"/>
    <w:rsid w:val="00C95D59"/>
    <w:rsid w:val="00C96981"/>
    <w:rsid w:val="00C969BE"/>
    <w:rsid w:val="00C96B96"/>
    <w:rsid w:val="00CA07E2"/>
    <w:rsid w:val="00CA1786"/>
    <w:rsid w:val="00CA1CC0"/>
    <w:rsid w:val="00CA20AA"/>
    <w:rsid w:val="00CA22A7"/>
    <w:rsid w:val="00CA2516"/>
    <w:rsid w:val="00CA2584"/>
    <w:rsid w:val="00CA26AF"/>
    <w:rsid w:val="00CA2757"/>
    <w:rsid w:val="00CA28E5"/>
    <w:rsid w:val="00CA32D9"/>
    <w:rsid w:val="00CA3474"/>
    <w:rsid w:val="00CA3879"/>
    <w:rsid w:val="00CA3A1F"/>
    <w:rsid w:val="00CA3D20"/>
    <w:rsid w:val="00CA3DDB"/>
    <w:rsid w:val="00CA4AF8"/>
    <w:rsid w:val="00CA4C31"/>
    <w:rsid w:val="00CA50AF"/>
    <w:rsid w:val="00CA51D5"/>
    <w:rsid w:val="00CA5321"/>
    <w:rsid w:val="00CA55DB"/>
    <w:rsid w:val="00CA5DF9"/>
    <w:rsid w:val="00CA69BB"/>
    <w:rsid w:val="00CA6E6D"/>
    <w:rsid w:val="00CA78D0"/>
    <w:rsid w:val="00CB0ACA"/>
    <w:rsid w:val="00CB1DA5"/>
    <w:rsid w:val="00CB1E14"/>
    <w:rsid w:val="00CB4467"/>
    <w:rsid w:val="00CB467D"/>
    <w:rsid w:val="00CB4AA6"/>
    <w:rsid w:val="00CB4EB7"/>
    <w:rsid w:val="00CB5578"/>
    <w:rsid w:val="00CB5F2F"/>
    <w:rsid w:val="00CB656D"/>
    <w:rsid w:val="00CB6B9E"/>
    <w:rsid w:val="00CB6D73"/>
    <w:rsid w:val="00CB7E00"/>
    <w:rsid w:val="00CC0580"/>
    <w:rsid w:val="00CC05BB"/>
    <w:rsid w:val="00CC0DB4"/>
    <w:rsid w:val="00CC2092"/>
    <w:rsid w:val="00CC2BC7"/>
    <w:rsid w:val="00CC2DD6"/>
    <w:rsid w:val="00CC2F18"/>
    <w:rsid w:val="00CC3274"/>
    <w:rsid w:val="00CC35FD"/>
    <w:rsid w:val="00CC3896"/>
    <w:rsid w:val="00CC4338"/>
    <w:rsid w:val="00CC43AB"/>
    <w:rsid w:val="00CC4603"/>
    <w:rsid w:val="00CC5B7A"/>
    <w:rsid w:val="00CC69B9"/>
    <w:rsid w:val="00CC765D"/>
    <w:rsid w:val="00CC78CE"/>
    <w:rsid w:val="00CC7E1F"/>
    <w:rsid w:val="00CD09C4"/>
    <w:rsid w:val="00CD135A"/>
    <w:rsid w:val="00CD1C57"/>
    <w:rsid w:val="00CD1DCE"/>
    <w:rsid w:val="00CD3146"/>
    <w:rsid w:val="00CD3C67"/>
    <w:rsid w:val="00CD3E4E"/>
    <w:rsid w:val="00CD48AA"/>
    <w:rsid w:val="00CD5005"/>
    <w:rsid w:val="00CD5581"/>
    <w:rsid w:val="00CD67F9"/>
    <w:rsid w:val="00CE0648"/>
    <w:rsid w:val="00CE0721"/>
    <w:rsid w:val="00CE0AEB"/>
    <w:rsid w:val="00CE0DD4"/>
    <w:rsid w:val="00CE0F43"/>
    <w:rsid w:val="00CE1914"/>
    <w:rsid w:val="00CE1A09"/>
    <w:rsid w:val="00CE1D4D"/>
    <w:rsid w:val="00CE2BEA"/>
    <w:rsid w:val="00CE3549"/>
    <w:rsid w:val="00CE41B7"/>
    <w:rsid w:val="00CE4283"/>
    <w:rsid w:val="00CE42DA"/>
    <w:rsid w:val="00CE4CA6"/>
    <w:rsid w:val="00CE5D9F"/>
    <w:rsid w:val="00CE6028"/>
    <w:rsid w:val="00CE6978"/>
    <w:rsid w:val="00CF1E91"/>
    <w:rsid w:val="00CF212B"/>
    <w:rsid w:val="00CF24C9"/>
    <w:rsid w:val="00CF2BB4"/>
    <w:rsid w:val="00CF3589"/>
    <w:rsid w:val="00CF3A08"/>
    <w:rsid w:val="00CF4D41"/>
    <w:rsid w:val="00CF54B6"/>
    <w:rsid w:val="00CF586F"/>
    <w:rsid w:val="00CF5DBF"/>
    <w:rsid w:val="00CF5F00"/>
    <w:rsid w:val="00CF6EA8"/>
    <w:rsid w:val="00CF7E32"/>
    <w:rsid w:val="00D006C4"/>
    <w:rsid w:val="00D01189"/>
    <w:rsid w:val="00D0120B"/>
    <w:rsid w:val="00D02663"/>
    <w:rsid w:val="00D02826"/>
    <w:rsid w:val="00D02C55"/>
    <w:rsid w:val="00D03C8A"/>
    <w:rsid w:val="00D04DAD"/>
    <w:rsid w:val="00D05C84"/>
    <w:rsid w:val="00D0770B"/>
    <w:rsid w:val="00D0775A"/>
    <w:rsid w:val="00D10B46"/>
    <w:rsid w:val="00D10FBF"/>
    <w:rsid w:val="00D11767"/>
    <w:rsid w:val="00D1196E"/>
    <w:rsid w:val="00D126B9"/>
    <w:rsid w:val="00D12852"/>
    <w:rsid w:val="00D13108"/>
    <w:rsid w:val="00D13207"/>
    <w:rsid w:val="00D14487"/>
    <w:rsid w:val="00D158F0"/>
    <w:rsid w:val="00D15A64"/>
    <w:rsid w:val="00D15C4D"/>
    <w:rsid w:val="00D16177"/>
    <w:rsid w:val="00D164BC"/>
    <w:rsid w:val="00D177E4"/>
    <w:rsid w:val="00D20293"/>
    <w:rsid w:val="00D20AC3"/>
    <w:rsid w:val="00D20FDB"/>
    <w:rsid w:val="00D21681"/>
    <w:rsid w:val="00D21B37"/>
    <w:rsid w:val="00D22679"/>
    <w:rsid w:val="00D2305E"/>
    <w:rsid w:val="00D23E81"/>
    <w:rsid w:val="00D24B8A"/>
    <w:rsid w:val="00D25952"/>
    <w:rsid w:val="00D2724F"/>
    <w:rsid w:val="00D27AE9"/>
    <w:rsid w:val="00D303DC"/>
    <w:rsid w:val="00D309F1"/>
    <w:rsid w:val="00D3123D"/>
    <w:rsid w:val="00D31946"/>
    <w:rsid w:val="00D32959"/>
    <w:rsid w:val="00D32E47"/>
    <w:rsid w:val="00D344F9"/>
    <w:rsid w:val="00D34601"/>
    <w:rsid w:val="00D3490D"/>
    <w:rsid w:val="00D3491F"/>
    <w:rsid w:val="00D34A4D"/>
    <w:rsid w:val="00D34A54"/>
    <w:rsid w:val="00D34D14"/>
    <w:rsid w:val="00D35836"/>
    <w:rsid w:val="00D371D2"/>
    <w:rsid w:val="00D37856"/>
    <w:rsid w:val="00D400E4"/>
    <w:rsid w:val="00D4183B"/>
    <w:rsid w:val="00D41845"/>
    <w:rsid w:val="00D42F0F"/>
    <w:rsid w:val="00D4420F"/>
    <w:rsid w:val="00D44AAB"/>
    <w:rsid w:val="00D452C4"/>
    <w:rsid w:val="00D46112"/>
    <w:rsid w:val="00D4614D"/>
    <w:rsid w:val="00D4644E"/>
    <w:rsid w:val="00D46B0E"/>
    <w:rsid w:val="00D473A3"/>
    <w:rsid w:val="00D502BE"/>
    <w:rsid w:val="00D5068D"/>
    <w:rsid w:val="00D51221"/>
    <w:rsid w:val="00D5174F"/>
    <w:rsid w:val="00D51A59"/>
    <w:rsid w:val="00D52823"/>
    <w:rsid w:val="00D52893"/>
    <w:rsid w:val="00D53613"/>
    <w:rsid w:val="00D537AF"/>
    <w:rsid w:val="00D549A5"/>
    <w:rsid w:val="00D55301"/>
    <w:rsid w:val="00D558EC"/>
    <w:rsid w:val="00D55D8A"/>
    <w:rsid w:val="00D562D4"/>
    <w:rsid w:val="00D56B89"/>
    <w:rsid w:val="00D570B7"/>
    <w:rsid w:val="00D6016F"/>
    <w:rsid w:val="00D60241"/>
    <w:rsid w:val="00D60BA0"/>
    <w:rsid w:val="00D60D9E"/>
    <w:rsid w:val="00D613A6"/>
    <w:rsid w:val="00D62717"/>
    <w:rsid w:val="00D63086"/>
    <w:rsid w:val="00D632C5"/>
    <w:rsid w:val="00D63DB0"/>
    <w:rsid w:val="00D64608"/>
    <w:rsid w:val="00D64EDD"/>
    <w:rsid w:val="00D6529F"/>
    <w:rsid w:val="00D6535B"/>
    <w:rsid w:val="00D67208"/>
    <w:rsid w:val="00D67CE8"/>
    <w:rsid w:val="00D7022E"/>
    <w:rsid w:val="00D70FDB"/>
    <w:rsid w:val="00D719AF"/>
    <w:rsid w:val="00D71E12"/>
    <w:rsid w:val="00D723CE"/>
    <w:rsid w:val="00D7354F"/>
    <w:rsid w:val="00D747CE"/>
    <w:rsid w:val="00D74A87"/>
    <w:rsid w:val="00D74D5A"/>
    <w:rsid w:val="00D75952"/>
    <w:rsid w:val="00D75C42"/>
    <w:rsid w:val="00D77878"/>
    <w:rsid w:val="00D801CD"/>
    <w:rsid w:val="00D80B26"/>
    <w:rsid w:val="00D80FBF"/>
    <w:rsid w:val="00D8148A"/>
    <w:rsid w:val="00D81C7B"/>
    <w:rsid w:val="00D8272E"/>
    <w:rsid w:val="00D82746"/>
    <w:rsid w:val="00D8275C"/>
    <w:rsid w:val="00D829F4"/>
    <w:rsid w:val="00D833E4"/>
    <w:rsid w:val="00D84492"/>
    <w:rsid w:val="00D84B1A"/>
    <w:rsid w:val="00D84DCF"/>
    <w:rsid w:val="00D8500B"/>
    <w:rsid w:val="00D86675"/>
    <w:rsid w:val="00D8713D"/>
    <w:rsid w:val="00D87428"/>
    <w:rsid w:val="00D879D0"/>
    <w:rsid w:val="00D90F5C"/>
    <w:rsid w:val="00D910DB"/>
    <w:rsid w:val="00D92ACB"/>
    <w:rsid w:val="00D9337E"/>
    <w:rsid w:val="00D940E7"/>
    <w:rsid w:val="00D94840"/>
    <w:rsid w:val="00D9517F"/>
    <w:rsid w:val="00D9609C"/>
    <w:rsid w:val="00D96833"/>
    <w:rsid w:val="00D9705C"/>
    <w:rsid w:val="00D97203"/>
    <w:rsid w:val="00DA07A6"/>
    <w:rsid w:val="00DA0CBB"/>
    <w:rsid w:val="00DA0E18"/>
    <w:rsid w:val="00DA29D9"/>
    <w:rsid w:val="00DA411F"/>
    <w:rsid w:val="00DA4584"/>
    <w:rsid w:val="00DA468F"/>
    <w:rsid w:val="00DA5A44"/>
    <w:rsid w:val="00DA5CD1"/>
    <w:rsid w:val="00DA5F04"/>
    <w:rsid w:val="00DA6396"/>
    <w:rsid w:val="00DA6975"/>
    <w:rsid w:val="00DA7C25"/>
    <w:rsid w:val="00DA7D48"/>
    <w:rsid w:val="00DA7E12"/>
    <w:rsid w:val="00DB0144"/>
    <w:rsid w:val="00DB05EF"/>
    <w:rsid w:val="00DB0CF6"/>
    <w:rsid w:val="00DB171B"/>
    <w:rsid w:val="00DB185F"/>
    <w:rsid w:val="00DB25D9"/>
    <w:rsid w:val="00DB2FF4"/>
    <w:rsid w:val="00DB32A2"/>
    <w:rsid w:val="00DB42FC"/>
    <w:rsid w:val="00DB4693"/>
    <w:rsid w:val="00DB505A"/>
    <w:rsid w:val="00DB53B4"/>
    <w:rsid w:val="00DB5B08"/>
    <w:rsid w:val="00DB6DA5"/>
    <w:rsid w:val="00DC0284"/>
    <w:rsid w:val="00DC046C"/>
    <w:rsid w:val="00DC1DB9"/>
    <w:rsid w:val="00DC23B2"/>
    <w:rsid w:val="00DC2402"/>
    <w:rsid w:val="00DC26E3"/>
    <w:rsid w:val="00DC2B1C"/>
    <w:rsid w:val="00DC2DAA"/>
    <w:rsid w:val="00DC466E"/>
    <w:rsid w:val="00DC68E4"/>
    <w:rsid w:val="00DC6F4B"/>
    <w:rsid w:val="00DC7F5B"/>
    <w:rsid w:val="00DD04EE"/>
    <w:rsid w:val="00DD0F95"/>
    <w:rsid w:val="00DD1A36"/>
    <w:rsid w:val="00DD1E8B"/>
    <w:rsid w:val="00DD23C7"/>
    <w:rsid w:val="00DD3041"/>
    <w:rsid w:val="00DD342E"/>
    <w:rsid w:val="00DD3C94"/>
    <w:rsid w:val="00DD52A3"/>
    <w:rsid w:val="00DD5636"/>
    <w:rsid w:val="00DD5C89"/>
    <w:rsid w:val="00DD669D"/>
    <w:rsid w:val="00DD68AE"/>
    <w:rsid w:val="00DD6CB1"/>
    <w:rsid w:val="00DD703B"/>
    <w:rsid w:val="00DD7516"/>
    <w:rsid w:val="00DD7720"/>
    <w:rsid w:val="00DD778F"/>
    <w:rsid w:val="00DD7B91"/>
    <w:rsid w:val="00DE0BAE"/>
    <w:rsid w:val="00DE12FE"/>
    <w:rsid w:val="00DE2190"/>
    <w:rsid w:val="00DE3873"/>
    <w:rsid w:val="00DE3FB4"/>
    <w:rsid w:val="00DE45DE"/>
    <w:rsid w:val="00DE4666"/>
    <w:rsid w:val="00DE4D78"/>
    <w:rsid w:val="00DE4E90"/>
    <w:rsid w:val="00DE571A"/>
    <w:rsid w:val="00DE5E1B"/>
    <w:rsid w:val="00DE5F37"/>
    <w:rsid w:val="00DE62DF"/>
    <w:rsid w:val="00DE6B37"/>
    <w:rsid w:val="00DE74F6"/>
    <w:rsid w:val="00DE7665"/>
    <w:rsid w:val="00DE76CC"/>
    <w:rsid w:val="00DE76E5"/>
    <w:rsid w:val="00DE7F02"/>
    <w:rsid w:val="00DF244A"/>
    <w:rsid w:val="00DF2537"/>
    <w:rsid w:val="00DF2607"/>
    <w:rsid w:val="00DF2A1E"/>
    <w:rsid w:val="00DF2FDB"/>
    <w:rsid w:val="00DF3073"/>
    <w:rsid w:val="00DF401E"/>
    <w:rsid w:val="00DF461F"/>
    <w:rsid w:val="00DF520B"/>
    <w:rsid w:val="00DF53A7"/>
    <w:rsid w:val="00DF553E"/>
    <w:rsid w:val="00DF55A1"/>
    <w:rsid w:val="00DF576D"/>
    <w:rsid w:val="00DF5B97"/>
    <w:rsid w:val="00DF5DB8"/>
    <w:rsid w:val="00DF68CA"/>
    <w:rsid w:val="00DF6D94"/>
    <w:rsid w:val="00E00BA7"/>
    <w:rsid w:val="00E00BBE"/>
    <w:rsid w:val="00E00D71"/>
    <w:rsid w:val="00E019EB"/>
    <w:rsid w:val="00E02661"/>
    <w:rsid w:val="00E0390A"/>
    <w:rsid w:val="00E03B7F"/>
    <w:rsid w:val="00E03FCF"/>
    <w:rsid w:val="00E03FD4"/>
    <w:rsid w:val="00E04144"/>
    <w:rsid w:val="00E045DD"/>
    <w:rsid w:val="00E05094"/>
    <w:rsid w:val="00E066AD"/>
    <w:rsid w:val="00E066E9"/>
    <w:rsid w:val="00E06F63"/>
    <w:rsid w:val="00E0725E"/>
    <w:rsid w:val="00E0759B"/>
    <w:rsid w:val="00E10EEE"/>
    <w:rsid w:val="00E11137"/>
    <w:rsid w:val="00E11B67"/>
    <w:rsid w:val="00E12122"/>
    <w:rsid w:val="00E127B9"/>
    <w:rsid w:val="00E12C9C"/>
    <w:rsid w:val="00E142FD"/>
    <w:rsid w:val="00E148E5"/>
    <w:rsid w:val="00E14FEB"/>
    <w:rsid w:val="00E157CF"/>
    <w:rsid w:val="00E15876"/>
    <w:rsid w:val="00E15929"/>
    <w:rsid w:val="00E176CE"/>
    <w:rsid w:val="00E20134"/>
    <w:rsid w:val="00E201F2"/>
    <w:rsid w:val="00E20B1F"/>
    <w:rsid w:val="00E2194C"/>
    <w:rsid w:val="00E22565"/>
    <w:rsid w:val="00E22628"/>
    <w:rsid w:val="00E22A0B"/>
    <w:rsid w:val="00E23763"/>
    <w:rsid w:val="00E23C9F"/>
    <w:rsid w:val="00E241CC"/>
    <w:rsid w:val="00E25459"/>
    <w:rsid w:val="00E26A72"/>
    <w:rsid w:val="00E270E5"/>
    <w:rsid w:val="00E27E3C"/>
    <w:rsid w:val="00E3003A"/>
    <w:rsid w:val="00E30F99"/>
    <w:rsid w:val="00E310F3"/>
    <w:rsid w:val="00E314D8"/>
    <w:rsid w:val="00E3170C"/>
    <w:rsid w:val="00E321F5"/>
    <w:rsid w:val="00E32F29"/>
    <w:rsid w:val="00E34A6D"/>
    <w:rsid w:val="00E3509B"/>
    <w:rsid w:val="00E35CC0"/>
    <w:rsid w:val="00E3607A"/>
    <w:rsid w:val="00E376A8"/>
    <w:rsid w:val="00E40094"/>
    <w:rsid w:val="00E40202"/>
    <w:rsid w:val="00E40DF3"/>
    <w:rsid w:val="00E40E24"/>
    <w:rsid w:val="00E410B6"/>
    <w:rsid w:val="00E4167A"/>
    <w:rsid w:val="00E41ABF"/>
    <w:rsid w:val="00E4226A"/>
    <w:rsid w:val="00E4271D"/>
    <w:rsid w:val="00E42862"/>
    <w:rsid w:val="00E42A48"/>
    <w:rsid w:val="00E42F3E"/>
    <w:rsid w:val="00E43487"/>
    <w:rsid w:val="00E43935"/>
    <w:rsid w:val="00E45124"/>
    <w:rsid w:val="00E454E8"/>
    <w:rsid w:val="00E45812"/>
    <w:rsid w:val="00E4605E"/>
    <w:rsid w:val="00E5029F"/>
    <w:rsid w:val="00E50310"/>
    <w:rsid w:val="00E50A74"/>
    <w:rsid w:val="00E50C23"/>
    <w:rsid w:val="00E50D25"/>
    <w:rsid w:val="00E50F79"/>
    <w:rsid w:val="00E522EE"/>
    <w:rsid w:val="00E53B98"/>
    <w:rsid w:val="00E53C89"/>
    <w:rsid w:val="00E54BEB"/>
    <w:rsid w:val="00E55183"/>
    <w:rsid w:val="00E5570C"/>
    <w:rsid w:val="00E55F1E"/>
    <w:rsid w:val="00E5607B"/>
    <w:rsid w:val="00E5720E"/>
    <w:rsid w:val="00E5734F"/>
    <w:rsid w:val="00E60085"/>
    <w:rsid w:val="00E604AD"/>
    <w:rsid w:val="00E607C6"/>
    <w:rsid w:val="00E60AF9"/>
    <w:rsid w:val="00E61025"/>
    <w:rsid w:val="00E61183"/>
    <w:rsid w:val="00E611BD"/>
    <w:rsid w:val="00E61D48"/>
    <w:rsid w:val="00E62356"/>
    <w:rsid w:val="00E62516"/>
    <w:rsid w:val="00E627CA"/>
    <w:rsid w:val="00E62FC9"/>
    <w:rsid w:val="00E633AD"/>
    <w:rsid w:val="00E65367"/>
    <w:rsid w:val="00E66156"/>
    <w:rsid w:val="00E6674F"/>
    <w:rsid w:val="00E668BF"/>
    <w:rsid w:val="00E67889"/>
    <w:rsid w:val="00E678A7"/>
    <w:rsid w:val="00E705A9"/>
    <w:rsid w:val="00E70BE3"/>
    <w:rsid w:val="00E70D6B"/>
    <w:rsid w:val="00E71390"/>
    <w:rsid w:val="00E717BD"/>
    <w:rsid w:val="00E7180C"/>
    <w:rsid w:val="00E71906"/>
    <w:rsid w:val="00E71948"/>
    <w:rsid w:val="00E72890"/>
    <w:rsid w:val="00E7315D"/>
    <w:rsid w:val="00E731CD"/>
    <w:rsid w:val="00E746EC"/>
    <w:rsid w:val="00E75260"/>
    <w:rsid w:val="00E75869"/>
    <w:rsid w:val="00E7607F"/>
    <w:rsid w:val="00E76125"/>
    <w:rsid w:val="00E777B5"/>
    <w:rsid w:val="00E80127"/>
    <w:rsid w:val="00E80652"/>
    <w:rsid w:val="00E80965"/>
    <w:rsid w:val="00E809D8"/>
    <w:rsid w:val="00E80CD9"/>
    <w:rsid w:val="00E8168C"/>
    <w:rsid w:val="00E8196B"/>
    <w:rsid w:val="00E838F5"/>
    <w:rsid w:val="00E83C22"/>
    <w:rsid w:val="00E83D51"/>
    <w:rsid w:val="00E83EF8"/>
    <w:rsid w:val="00E84886"/>
    <w:rsid w:val="00E856A1"/>
    <w:rsid w:val="00E85FF7"/>
    <w:rsid w:val="00E86065"/>
    <w:rsid w:val="00E866C9"/>
    <w:rsid w:val="00E86BD7"/>
    <w:rsid w:val="00E86D31"/>
    <w:rsid w:val="00E87C59"/>
    <w:rsid w:val="00E901B0"/>
    <w:rsid w:val="00E9080C"/>
    <w:rsid w:val="00E90ECF"/>
    <w:rsid w:val="00E9132E"/>
    <w:rsid w:val="00E914D0"/>
    <w:rsid w:val="00E92756"/>
    <w:rsid w:val="00E92E01"/>
    <w:rsid w:val="00E94143"/>
    <w:rsid w:val="00E94377"/>
    <w:rsid w:val="00E948B8"/>
    <w:rsid w:val="00E94994"/>
    <w:rsid w:val="00E95242"/>
    <w:rsid w:val="00E9553D"/>
    <w:rsid w:val="00E956C7"/>
    <w:rsid w:val="00E95FFB"/>
    <w:rsid w:val="00E962B5"/>
    <w:rsid w:val="00E96E08"/>
    <w:rsid w:val="00E97ACA"/>
    <w:rsid w:val="00EA0721"/>
    <w:rsid w:val="00EA135D"/>
    <w:rsid w:val="00EA313C"/>
    <w:rsid w:val="00EA37B1"/>
    <w:rsid w:val="00EA42D3"/>
    <w:rsid w:val="00EA433B"/>
    <w:rsid w:val="00EA49A9"/>
    <w:rsid w:val="00EA528A"/>
    <w:rsid w:val="00EA5B93"/>
    <w:rsid w:val="00EA6849"/>
    <w:rsid w:val="00EB027B"/>
    <w:rsid w:val="00EB0588"/>
    <w:rsid w:val="00EB0736"/>
    <w:rsid w:val="00EB0B83"/>
    <w:rsid w:val="00EB1068"/>
    <w:rsid w:val="00EB1BD4"/>
    <w:rsid w:val="00EB2DAA"/>
    <w:rsid w:val="00EB3BDB"/>
    <w:rsid w:val="00EB4846"/>
    <w:rsid w:val="00EB61C3"/>
    <w:rsid w:val="00EB6EC7"/>
    <w:rsid w:val="00EB782A"/>
    <w:rsid w:val="00EC0175"/>
    <w:rsid w:val="00EC022E"/>
    <w:rsid w:val="00EC0CDC"/>
    <w:rsid w:val="00EC0D26"/>
    <w:rsid w:val="00EC16BA"/>
    <w:rsid w:val="00EC328D"/>
    <w:rsid w:val="00EC5F2A"/>
    <w:rsid w:val="00EC6432"/>
    <w:rsid w:val="00EC667C"/>
    <w:rsid w:val="00EC733C"/>
    <w:rsid w:val="00EC7A4A"/>
    <w:rsid w:val="00EC7B6D"/>
    <w:rsid w:val="00EC7DC2"/>
    <w:rsid w:val="00ED08FB"/>
    <w:rsid w:val="00ED0E50"/>
    <w:rsid w:val="00ED159E"/>
    <w:rsid w:val="00ED16A4"/>
    <w:rsid w:val="00ED304F"/>
    <w:rsid w:val="00ED37E0"/>
    <w:rsid w:val="00ED3861"/>
    <w:rsid w:val="00ED39BD"/>
    <w:rsid w:val="00ED429C"/>
    <w:rsid w:val="00ED564B"/>
    <w:rsid w:val="00ED62F6"/>
    <w:rsid w:val="00ED677B"/>
    <w:rsid w:val="00ED6C53"/>
    <w:rsid w:val="00ED6D5B"/>
    <w:rsid w:val="00ED70DB"/>
    <w:rsid w:val="00EE001E"/>
    <w:rsid w:val="00EE053C"/>
    <w:rsid w:val="00EE0C05"/>
    <w:rsid w:val="00EE1091"/>
    <w:rsid w:val="00EE1FF6"/>
    <w:rsid w:val="00EE40F1"/>
    <w:rsid w:val="00EE4C0B"/>
    <w:rsid w:val="00EE50B4"/>
    <w:rsid w:val="00EE5C09"/>
    <w:rsid w:val="00EE6482"/>
    <w:rsid w:val="00EF0475"/>
    <w:rsid w:val="00EF07F2"/>
    <w:rsid w:val="00EF0AE8"/>
    <w:rsid w:val="00EF1713"/>
    <w:rsid w:val="00EF19C9"/>
    <w:rsid w:val="00EF1E4B"/>
    <w:rsid w:val="00EF252D"/>
    <w:rsid w:val="00EF3FF2"/>
    <w:rsid w:val="00EF406A"/>
    <w:rsid w:val="00EF46FB"/>
    <w:rsid w:val="00EF4F7E"/>
    <w:rsid w:val="00EF564B"/>
    <w:rsid w:val="00EF6C2C"/>
    <w:rsid w:val="00EF6FE9"/>
    <w:rsid w:val="00EF70D9"/>
    <w:rsid w:val="00EF7120"/>
    <w:rsid w:val="00F001E7"/>
    <w:rsid w:val="00F00945"/>
    <w:rsid w:val="00F016F9"/>
    <w:rsid w:val="00F01F33"/>
    <w:rsid w:val="00F021B2"/>
    <w:rsid w:val="00F02561"/>
    <w:rsid w:val="00F025FF"/>
    <w:rsid w:val="00F034F9"/>
    <w:rsid w:val="00F03716"/>
    <w:rsid w:val="00F03BF7"/>
    <w:rsid w:val="00F047B9"/>
    <w:rsid w:val="00F05C6C"/>
    <w:rsid w:val="00F069FD"/>
    <w:rsid w:val="00F073AD"/>
    <w:rsid w:val="00F10B86"/>
    <w:rsid w:val="00F10D06"/>
    <w:rsid w:val="00F11A4C"/>
    <w:rsid w:val="00F11B30"/>
    <w:rsid w:val="00F12DDB"/>
    <w:rsid w:val="00F13406"/>
    <w:rsid w:val="00F13510"/>
    <w:rsid w:val="00F144BA"/>
    <w:rsid w:val="00F14678"/>
    <w:rsid w:val="00F1551B"/>
    <w:rsid w:val="00F15C28"/>
    <w:rsid w:val="00F1651B"/>
    <w:rsid w:val="00F16822"/>
    <w:rsid w:val="00F1713D"/>
    <w:rsid w:val="00F17177"/>
    <w:rsid w:val="00F173B7"/>
    <w:rsid w:val="00F17B91"/>
    <w:rsid w:val="00F2033F"/>
    <w:rsid w:val="00F203C8"/>
    <w:rsid w:val="00F21061"/>
    <w:rsid w:val="00F218AC"/>
    <w:rsid w:val="00F21B3D"/>
    <w:rsid w:val="00F21C81"/>
    <w:rsid w:val="00F22435"/>
    <w:rsid w:val="00F224BF"/>
    <w:rsid w:val="00F2265A"/>
    <w:rsid w:val="00F23995"/>
    <w:rsid w:val="00F23D42"/>
    <w:rsid w:val="00F2583D"/>
    <w:rsid w:val="00F25EB7"/>
    <w:rsid w:val="00F26410"/>
    <w:rsid w:val="00F26B0C"/>
    <w:rsid w:val="00F27D5C"/>
    <w:rsid w:val="00F30226"/>
    <w:rsid w:val="00F30A33"/>
    <w:rsid w:val="00F31F44"/>
    <w:rsid w:val="00F3227D"/>
    <w:rsid w:val="00F32549"/>
    <w:rsid w:val="00F32D09"/>
    <w:rsid w:val="00F32E1D"/>
    <w:rsid w:val="00F36184"/>
    <w:rsid w:val="00F36341"/>
    <w:rsid w:val="00F363E2"/>
    <w:rsid w:val="00F3684B"/>
    <w:rsid w:val="00F36C00"/>
    <w:rsid w:val="00F36CB8"/>
    <w:rsid w:val="00F373DC"/>
    <w:rsid w:val="00F37BCA"/>
    <w:rsid w:val="00F4001A"/>
    <w:rsid w:val="00F4012D"/>
    <w:rsid w:val="00F4054E"/>
    <w:rsid w:val="00F40D49"/>
    <w:rsid w:val="00F40F22"/>
    <w:rsid w:val="00F41509"/>
    <w:rsid w:val="00F41AB4"/>
    <w:rsid w:val="00F41B9E"/>
    <w:rsid w:val="00F41C53"/>
    <w:rsid w:val="00F42390"/>
    <w:rsid w:val="00F43D32"/>
    <w:rsid w:val="00F440CC"/>
    <w:rsid w:val="00F44713"/>
    <w:rsid w:val="00F448F8"/>
    <w:rsid w:val="00F45384"/>
    <w:rsid w:val="00F45ED9"/>
    <w:rsid w:val="00F46DA9"/>
    <w:rsid w:val="00F4771E"/>
    <w:rsid w:val="00F5116D"/>
    <w:rsid w:val="00F512BB"/>
    <w:rsid w:val="00F51816"/>
    <w:rsid w:val="00F51876"/>
    <w:rsid w:val="00F519D0"/>
    <w:rsid w:val="00F52276"/>
    <w:rsid w:val="00F52522"/>
    <w:rsid w:val="00F52A79"/>
    <w:rsid w:val="00F52E82"/>
    <w:rsid w:val="00F531A1"/>
    <w:rsid w:val="00F534FA"/>
    <w:rsid w:val="00F53A16"/>
    <w:rsid w:val="00F545EA"/>
    <w:rsid w:val="00F5470B"/>
    <w:rsid w:val="00F547FA"/>
    <w:rsid w:val="00F54CE0"/>
    <w:rsid w:val="00F54CE6"/>
    <w:rsid w:val="00F55259"/>
    <w:rsid w:val="00F55302"/>
    <w:rsid w:val="00F559A7"/>
    <w:rsid w:val="00F55D3B"/>
    <w:rsid w:val="00F5665F"/>
    <w:rsid w:val="00F566F4"/>
    <w:rsid w:val="00F5683B"/>
    <w:rsid w:val="00F57160"/>
    <w:rsid w:val="00F5776B"/>
    <w:rsid w:val="00F57C1E"/>
    <w:rsid w:val="00F60F8A"/>
    <w:rsid w:val="00F612AE"/>
    <w:rsid w:val="00F615E1"/>
    <w:rsid w:val="00F62303"/>
    <w:rsid w:val="00F62416"/>
    <w:rsid w:val="00F62523"/>
    <w:rsid w:val="00F62DEB"/>
    <w:rsid w:val="00F63E69"/>
    <w:rsid w:val="00F64C9F"/>
    <w:rsid w:val="00F65620"/>
    <w:rsid w:val="00F65AED"/>
    <w:rsid w:val="00F65DC2"/>
    <w:rsid w:val="00F65E0D"/>
    <w:rsid w:val="00F66154"/>
    <w:rsid w:val="00F6635A"/>
    <w:rsid w:val="00F663A4"/>
    <w:rsid w:val="00F6662E"/>
    <w:rsid w:val="00F66632"/>
    <w:rsid w:val="00F674F9"/>
    <w:rsid w:val="00F676C9"/>
    <w:rsid w:val="00F67AD3"/>
    <w:rsid w:val="00F67C35"/>
    <w:rsid w:val="00F700D9"/>
    <w:rsid w:val="00F7083C"/>
    <w:rsid w:val="00F70F18"/>
    <w:rsid w:val="00F71BC4"/>
    <w:rsid w:val="00F72725"/>
    <w:rsid w:val="00F733B2"/>
    <w:rsid w:val="00F74B45"/>
    <w:rsid w:val="00F74C84"/>
    <w:rsid w:val="00F76144"/>
    <w:rsid w:val="00F768AC"/>
    <w:rsid w:val="00F77583"/>
    <w:rsid w:val="00F80C14"/>
    <w:rsid w:val="00F8141F"/>
    <w:rsid w:val="00F82740"/>
    <w:rsid w:val="00F831B0"/>
    <w:rsid w:val="00F83BED"/>
    <w:rsid w:val="00F83DE9"/>
    <w:rsid w:val="00F84128"/>
    <w:rsid w:val="00F85686"/>
    <w:rsid w:val="00F86708"/>
    <w:rsid w:val="00F869F7"/>
    <w:rsid w:val="00F86F01"/>
    <w:rsid w:val="00F871F3"/>
    <w:rsid w:val="00F87237"/>
    <w:rsid w:val="00F872E6"/>
    <w:rsid w:val="00F8764D"/>
    <w:rsid w:val="00F90134"/>
    <w:rsid w:val="00F90C35"/>
    <w:rsid w:val="00F9127F"/>
    <w:rsid w:val="00F91355"/>
    <w:rsid w:val="00F92110"/>
    <w:rsid w:val="00F92FF9"/>
    <w:rsid w:val="00F93FC0"/>
    <w:rsid w:val="00F96692"/>
    <w:rsid w:val="00F966E6"/>
    <w:rsid w:val="00F97478"/>
    <w:rsid w:val="00F97635"/>
    <w:rsid w:val="00F97AAC"/>
    <w:rsid w:val="00FA0DBC"/>
    <w:rsid w:val="00FA0E3E"/>
    <w:rsid w:val="00FA1020"/>
    <w:rsid w:val="00FA133A"/>
    <w:rsid w:val="00FA1C4A"/>
    <w:rsid w:val="00FA2AB9"/>
    <w:rsid w:val="00FA3B17"/>
    <w:rsid w:val="00FA46D3"/>
    <w:rsid w:val="00FA5AF2"/>
    <w:rsid w:val="00FA6B8A"/>
    <w:rsid w:val="00FA6DF8"/>
    <w:rsid w:val="00FA6F52"/>
    <w:rsid w:val="00FA70B6"/>
    <w:rsid w:val="00FA7172"/>
    <w:rsid w:val="00FA7746"/>
    <w:rsid w:val="00FB0181"/>
    <w:rsid w:val="00FB04D0"/>
    <w:rsid w:val="00FB0D6A"/>
    <w:rsid w:val="00FB0E31"/>
    <w:rsid w:val="00FB1B1D"/>
    <w:rsid w:val="00FB201E"/>
    <w:rsid w:val="00FB213A"/>
    <w:rsid w:val="00FB2681"/>
    <w:rsid w:val="00FB28ED"/>
    <w:rsid w:val="00FB294F"/>
    <w:rsid w:val="00FB2E04"/>
    <w:rsid w:val="00FB3C3C"/>
    <w:rsid w:val="00FB447F"/>
    <w:rsid w:val="00FB45AA"/>
    <w:rsid w:val="00FB45DD"/>
    <w:rsid w:val="00FB493D"/>
    <w:rsid w:val="00FB4A4F"/>
    <w:rsid w:val="00FB4D40"/>
    <w:rsid w:val="00FB4EA9"/>
    <w:rsid w:val="00FB76C2"/>
    <w:rsid w:val="00FB79FE"/>
    <w:rsid w:val="00FB7DBA"/>
    <w:rsid w:val="00FC0519"/>
    <w:rsid w:val="00FC17B4"/>
    <w:rsid w:val="00FC269D"/>
    <w:rsid w:val="00FC30C2"/>
    <w:rsid w:val="00FC312B"/>
    <w:rsid w:val="00FC31A9"/>
    <w:rsid w:val="00FC36AC"/>
    <w:rsid w:val="00FC3B16"/>
    <w:rsid w:val="00FC3D7A"/>
    <w:rsid w:val="00FC4136"/>
    <w:rsid w:val="00FC4442"/>
    <w:rsid w:val="00FC4825"/>
    <w:rsid w:val="00FC498D"/>
    <w:rsid w:val="00FC6794"/>
    <w:rsid w:val="00FC789E"/>
    <w:rsid w:val="00FC7DFF"/>
    <w:rsid w:val="00FD00B7"/>
    <w:rsid w:val="00FD025A"/>
    <w:rsid w:val="00FD0492"/>
    <w:rsid w:val="00FD0C1F"/>
    <w:rsid w:val="00FD1B2C"/>
    <w:rsid w:val="00FD2449"/>
    <w:rsid w:val="00FD2604"/>
    <w:rsid w:val="00FD26AB"/>
    <w:rsid w:val="00FD3763"/>
    <w:rsid w:val="00FD3C53"/>
    <w:rsid w:val="00FD43AA"/>
    <w:rsid w:val="00FD48D1"/>
    <w:rsid w:val="00FD5083"/>
    <w:rsid w:val="00FD54A5"/>
    <w:rsid w:val="00FD55E8"/>
    <w:rsid w:val="00FD63D4"/>
    <w:rsid w:val="00FD64B7"/>
    <w:rsid w:val="00FD6623"/>
    <w:rsid w:val="00FD6CBF"/>
    <w:rsid w:val="00FD702D"/>
    <w:rsid w:val="00FD7055"/>
    <w:rsid w:val="00FD76AC"/>
    <w:rsid w:val="00FD7871"/>
    <w:rsid w:val="00FE0507"/>
    <w:rsid w:val="00FE0AE4"/>
    <w:rsid w:val="00FE0B1A"/>
    <w:rsid w:val="00FE20D2"/>
    <w:rsid w:val="00FE2787"/>
    <w:rsid w:val="00FE3CC3"/>
    <w:rsid w:val="00FE3DEE"/>
    <w:rsid w:val="00FE4194"/>
    <w:rsid w:val="00FE4DD3"/>
    <w:rsid w:val="00FE6597"/>
    <w:rsid w:val="00FE6AFB"/>
    <w:rsid w:val="00FE7AC8"/>
    <w:rsid w:val="00FE7BC0"/>
    <w:rsid w:val="00FF01E6"/>
    <w:rsid w:val="00FF0FB4"/>
    <w:rsid w:val="00FF14D5"/>
    <w:rsid w:val="00FF1A68"/>
    <w:rsid w:val="00FF23E1"/>
    <w:rsid w:val="00FF3BAF"/>
    <w:rsid w:val="00FF3EA1"/>
    <w:rsid w:val="00FF3F0A"/>
    <w:rsid w:val="00FF43D1"/>
    <w:rsid w:val="00FF54AF"/>
    <w:rsid w:val="00FF5611"/>
    <w:rsid w:val="00FF5B50"/>
    <w:rsid w:val="00FF657E"/>
    <w:rsid w:val="00FF6BC8"/>
    <w:rsid w:val="00FF74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F0E1D2"/>
  <w15:docId w15:val="{716CD81D-9C45-4B5A-805C-D4BA42DB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uiPriority w:val="20"/>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 w:type="paragraph" w:styleId="Listenabsatz">
    <w:name w:val="List Paragraph"/>
    <w:basedOn w:val="Standard"/>
    <w:uiPriority w:val="34"/>
    <w:qFormat/>
    <w:rsid w:val="00732992"/>
    <w:pPr>
      <w:ind w:left="720"/>
      <w:contextualSpacing/>
    </w:pPr>
  </w:style>
  <w:style w:type="character" w:customStyle="1" w:styleId="NichtaufgelsteErwhnung1">
    <w:name w:val="Nicht aufgelöste Erwähnung1"/>
    <w:basedOn w:val="Absatz-Standardschriftart"/>
    <w:uiPriority w:val="99"/>
    <w:semiHidden/>
    <w:unhideWhenUsed/>
    <w:rsid w:val="00C17C9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5C56B0"/>
    <w:rPr>
      <w:color w:val="605E5C"/>
      <w:shd w:val="clear" w:color="auto" w:fill="E1DFDD"/>
    </w:rPr>
  </w:style>
  <w:style w:type="character" w:styleId="NichtaufgelsteErwhnung">
    <w:name w:val="Unresolved Mention"/>
    <w:basedOn w:val="Absatz-Standardschriftart"/>
    <w:uiPriority w:val="99"/>
    <w:semiHidden/>
    <w:unhideWhenUsed/>
    <w:rsid w:val="005C6019"/>
    <w:rPr>
      <w:color w:val="605E5C"/>
      <w:shd w:val="clear" w:color="auto" w:fill="E1DFDD"/>
    </w:rPr>
  </w:style>
  <w:style w:type="paragraph" w:styleId="berarbeitung">
    <w:name w:val="Revision"/>
    <w:hidden/>
    <w:uiPriority w:val="99"/>
    <w:semiHidden/>
    <w:rsid w:val="00520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786462">
      <w:bodyDiv w:val="1"/>
      <w:marLeft w:val="0"/>
      <w:marRight w:val="0"/>
      <w:marTop w:val="0"/>
      <w:marBottom w:val="0"/>
      <w:divBdr>
        <w:top w:val="none" w:sz="0" w:space="0" w:color="auto"/>
        <w:left w:val="none" w:sz="0" w:space="0" w:color="auto"/>
        <w:bottom w:val="none" w:sz="0" w:space="0" w:color="auto"/>
        <w:right w:val="none" w:sz="0" w:space="0" w:color="auto"/>
      </w:divBdr>
    </w:div>
    <w:div w:id="4431193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 w:id="1353724845">
          <w:marLeft w:val="0"/>
          <w:marRight w:val="0"/>
          <w:marTop w:val="0"/>
          <w:marBottom w:val="0"/>
          <w:divBdr>
            <w:top w:val="none" w:sz="0" w:space="0" w:color="auto"/>
            <w:left w:val="none" w:sz="0" w:space="0" w:color="auto"/>
            <w:bottom w:val="none" w:sz="0" w:space="0" w:color="auto"/>
            <w:right w:val="none" w:sz="0" w:space="0" w:color="auto"/>
          </w:divBdr>
        </w:div>
        <w:div w:id="2023892458">
          <w:marLeft w:val="0"/>
          <w:marRight w:val="0"/>
          <w:marTop w:val="0"/>
          <w:marBottom w:val="0"/>
          <w:divBdr>
            <w:top w:val="none" w:sz="0" w:space="0" w:color="auto"/>
            <w:left w:val="none" w:sz="0" w:space="0" w:color="auto"/>
            <w:bottom w:val="none" w:sz="0" w:space="0" w:color="auto"/>
            <w:right w:val="none" w:sz="0" w:space="0" w:color="auto"/>
          </w:divBdr>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035499859">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14822">
      <w:bodyDiv w:val="1"/>
      <w:marLeft w:val="0"/>
      <w:marRight w:val="0"/>
      <w:marTop w:val="0"/>
      <w:marBottom w:val="0"/>
      <w:divBdr>
        <w:top w:val="none" w:sz="0" w:space="0" w:color="auto"/>
        <w:left w:val="none" w:sz="0" w:space="0" w:color="auto"/>
        <w:bottom w:val="none" w:sz="0" w:space="0" w:color="auto"/>
        <w:right w:val="none" w:sz="0" w:space="0" w:color="auto"/>
      </w:divBdr>
    </w:div>
    <w:div w:id="1653945746">
      <w:bodyDiv w:val="1"/>
      <w:marLeft w:val="0"/>
      <w:marRight w:val="0"/>
      <w:marTop w:val="0"/>
      <w:marBottom w:val="0"/>
      <w:divBdr>
        <w:top w:val="none" w:sz="0" w:space="0" w:color="auto"/>
        <w:left w:val="none" w:sz="0" w:space="0" w:color="auto"/>
        <w:bottom w:val="none" w:sz="0" w:space="0" w:color="auto"/>
        <w:right w:val="none" w:sz="0" w:space="0" w:color="auto"/>
      </w:divBdr>
      <w:divsChild>
        <w:div w:id="340006954">
          <w:marLeft w:val="0"/>
          <w:marRight w:val="0"/>
          <w:marTop w:val="0"/>
          <w:marBottom w:val="0"/>
          <w:divBdr>
            <w:top w:val="none" w:sz="0" w:space="0" w:color="auto"/>
            <w:left w:val="none" w:sz="0" w:space="0" w:color="auto"/>
            <w:bottom w:val="none" w:sz="0" w:space="0" w:color="auto"/>
            <w:right w:val="none" w:sz="0" w:space="0" w:color="auto"/>
          </w:divBdr>
        </w:div>
        <w:div w:id="235676874">
          <w:marLeft w:val="0"/>
          <w:marRight w:val="0"/>
          <w:marTop w:val="0"/>
          <w:marBottom w:val="0"/>
          <w:divBdr>
            <w:top w:val="none" w:sz="0" w:space="0" w:color="auto"/>
            <w:left w:val="none" w:sz="0" w:space="0" w:color="auto"/>
            <w:bottom w:val="none" w:sz="0" w:space="0" w:color="auto"/>
            <w:right w:val="none" w:sz="0" w:space="0" w:color="auto"/>
          </w:divBdr>
        </w:div>
      </w:divsChild>
    </w:div>
    <w:div w:id="1663460818">
      <w:bodyDiv w:val="1"/>
      <w:marLeft w:val="0"/>
      <w:marRight w:val="0"/>
      <w:marTop w:val="0"/>
      <w:marBottom w:val="0"/>
      <w:divBdr>
        <w:top w:val="none" w:sz="0" w:space="0" w:color="auto"/>
        <w:left w:val="none" w:sz="0" w:space="0" w:color="auto"/>
        <w:bottom w:val="none" w:sz="0" w:space="0" w:color="auto"/>
        <w:right w:val="none" w:sz="0" w:space="0" w:color="auto"/>
      </w:divBdr>
    </w:div>
    <w:div w:id="19530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CAD83-D494-4817-BFA1-76928FEB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1367</Words>
  <Characters>8614</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9962</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J.Wolter</cp:lastModifiedBy>
  <cp:revision>4</cp:revision>
  <cp:lastPrinted>2020-10-05T08:49:00Z</cp:lastPrinted>
  <dcterms:created xsi:type="dcterms:W3CDTF">2025-11-18T10:21:00Z</dcterms:created>
  <dcterms:modified xsi:type="dcterms:W3CDTF">2025-11-24T19:42:00Z</dcterms:modified>
</cp:coreProperties>
</file>